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Pr="007F63C4" w:rsidRDefault="0079063A" w:rsidP="0079063A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7F63C4">
        <w:rPr>
          <w:rFonts w:ascii="Bookman Old Style" w:hAnsi="Bookman Old Style"/>
          <w:sz w:val="20"/>
          <w:szCs w:val="20"/>
          <w:lang w:val="ru-RU"/>
        </w:rPr>
        <w:t xml:space="preserve">исх. № </w:t>
      </w:r>
      <w:r w:rsidR="007F63C4" w:rsidRPr="007F63C4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="007F63C4" w:rsidRPr="007F63C4">
        <w:rPr>
          <w:rFonts w:ascii="Bookman Old Style" w:hAnsi="Bookman Old Style"/>
          <w:sz w:val="20"/>
          <w:szCs w:val="20"/>
        </w:rPr>
        <w:t>89</w:t>
      </w:r>
      <w:r w:rsidR="007F63C4" w:rsidRPr="007F63C4">
        <w:rPr>
          <w:rFonts w:ascii="Bookman Old Style" w:hAnsi="Bookman Old Style"/>
          <w:sz w:val="20"/>
          <w:szCs w:val="20"/>
          <w:lang w:val="ru-RU"/>
        </w:rPr>
        <w:t xml:space="preserve">  от « </w:t>
      </w:r>
      <w:r w:rsidR="007F63C4" w:rsidRPr="007F63C4">
        <w:rPr>
          <w:rFonts w:ascii="Bookman Old Style" w:hAnsi="Bookman Old Style"/>
          <w:sz w:val="20"/>
          <w:szCs w:val="20"/>
        </w:rPr>
        <w:t>16</w:t>
      </w:r>
      <w:r w:rsidRPr="007F63C4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="00CD06F9" w:rsidRPr="007F63C4">
        <w:rPr>
          <w:rFonts w:ascii="Bookman Old Style" w:hAnsi="Bookman Old Style"/>
          <w:sz w:val="20"/>
          <w:szCs w:val="20"/>
          <w:lang w:val="ru-RU"/>
        </w:rPr>
        <w:t>»  июля</w:t>
      </w:r>
      <w:r w:rsidRPr="007F63C4">
        <w:rPr>
          <w:rFonts w:ascii="Bookman Old Style" w:hAnsi="Bookman Old Style"/>
          <w:sz w:val="20"/>
          <w:szCs w:val="20"/>
          <w:lang w:val="ru-RU"/>
        </w:rPr>
        <w:t xml:space="preserve">   201</w:t>
      </w:r>
      <w:r w:rsidR="007F63C4" w:rsidRPr="007F63C4">
        <w:rPr>
          <w:rFonts w:ascii="Bookman Old Style" w:hAnsi="Bookman Old Style"/>
          <w:sz w:val="20"/>
          <w:szCs w:val="20"/>
        </w:rPr>
        <w:t>9</w:t>
      </w:r>
      <w:r w:rsidRPr="007F63C4">
        <w:rPr>
          <w:rFonts w:ascii="Bookman Old Style" w:hAnsi="Bookman Old Style"/>
          <w:sz w:val="20"/>
          <w:szCs w:val="20"/>
          <w:lang w:val="ru-RU"/>
        </w:rPr>
        <w:t xml:space="preserve"> г.</w:t>
      </w:r>
    </w:p>
    <w:p w:rsidR="00CD06F9" w:rsidRPr="00B02D75" w:rsidRDefault="00CD06F9" w:rsidP="00CD06F9">
      <w:pPr>
        <w:ind w:left="1440" w:hanging="1440"/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 xml:space="preserve">Абоненту:     </w:t>
      </w:r>
      <w:r w:rsidRPr="00B02D75">
        <w:rPr>
          <w:rFonts w:ascii="Bookman Old Style" w:hAnsi="Bookman Old Style"/>
          <w:b/>
          <w:sz w:val="20"/>
          <w:szCs w:val="20"/>
          <w:lang w:val="ru-RU"/>
        </w:rPr>
        <w:t xml:space="preserve">Калнин </w:t>
      </w:r>
      <w:r>
        <w:rPr>
          <w:rFonts w:ascii="Bookman Old Style" w:hAnsi="Bookman Old Style"/>
          <w:b/>
          <w:sz w:val="20"/>
          <w:szCs w:val="20"/>
          <w:lang w:val="ru-RU"/>
        </w:rPr>
        <w:t>Л.А.</w:t>
      </w:r>
    </w:p>
    <w:p w:rsidR="00CD06F9" w:rsidRPr="00B02D75" w:rsidRDefault="00CD06F9" w:rsidP="00CD06F9">
      <w:pPr>
        <w:ind w:left="1440" w:hanging="1440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 xml:space="preserve">Адрес:          </w:t>
      </w:r>
      <w:r w:rsidRPr="00B02D75">
        <w:rPr>
          <w:rFonts w:ascii="Bookman Old Style" w:hAnsi="Bookman Old Style"/>
          <w:b/>
          <w:i/>
          <w:sz w:val="20"/>
          <w:szCs w:val="20"/>
          <w:lang w:val="ru-RU"/>
        </w:rPr>
        <w:t>ул. 1Мая д.57</w:t>
      </w:r>
    </w:p>
    <w:p w:rsidR="00CD06F9" w:rsidRPr="00B02D75" w:rsidRDefault="00CD06F9" w:rsidP="00CD06F9">
      <w:pPr>
        <w:ind w:left="1260" w:hanging="1260"/>
        <w:rPr>
          <w:rFonts w:ascii="Bookman Old Style" w:hAnsi="Bookman Old Style"/>
          <w:i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 xml:space="preserve">Объект:  </w:t>
      </w:r>
      <w:r w:rsidRPr="00B02D75">
        <w:rPr>
          <w:rFonts w:ascii="Bookman Old Style" w:hAnsi="Bookman Old Style"/>
          <w:i/>
          <w:sz w:val="20"/>
          <w:szCs w:val="20"/>
          <w:lang w:val="ru-RU"/>
        </w:rPr>
        <w:t xml:space="preserve">гараж, подключенный к системам </w:t>
      </w:r>
      <w:r>
        <w:rPr>
          <w:rFonts w:ascii="Bookman Old Style" w:hAnsi="Bookman Old Style"/>
          <w:i/>
          <w:sz w:val="20"/>
          <w:szCs w:val="20"/>
          <w:lang w:val="ru-RU"/>
        </w:rPr>
        <w:t>теплоснабжения Филиала А</w:t>
      </w:r>
      <w:r w:rsidRPr="00B02D75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 г. Сланцы, далее Энергоснабжающая организация – ЭСО.</w:t>
      </w:r>
    </w:p>
    <w:p w:rsidR="0038516E" w:rsidRPr="00CD06F9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CD06F9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="0079050B" w:rsidRPr="00CD06F9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>27.09.</w:t>
      </w:r>
      <w:r w:rsidRPr="00CD06F9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CD06F9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CD06F9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CD06F9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CD06F9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CD06F9" w:rsidRPr="00B02D75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1. Установить приборы КИП (ПТЭ ТЭ п.9.1.45.).</w:t>
      </w:r>
    </w:p>
    <w:p w:rsidR="00CD06F9" w:rsidRPr="00B02D75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2. Провести  работы по ТО: ревизия, ремонт запорной арматуры (ПиНТЭЖФ  п.2.6.13 в, п.5.1.6.)   с предъявлением к приёмке представителю Э.С.О.</w:t>
      </w:r>
    </w:p>
    <w:p w:rsidR="00CD06F9" w:rsidRPr="00B02D75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3. Ликвидировать водоразборные краны на внутридомовых системах отопления (ПТЭ ТЭ п.9.1.31, п.9.2.4.).</w:t>
      </w:r>
    </w:p>
    <w:p w:rsidR="00CD06F9" w:rsidRPr="00B02D75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4. Устранить (выполнить) нарушения теплоизолирующих свойств ограждающих конструкций, выявл</w:t>
      </w:r>
      <w:r w:rsidR="007F63C4">
        <w:rPr>
          <w:rFonts w:ascii="Bookman Old Style" w:hAnsi="Bookman Old Style"/>
          <w:sz w:val="20"/>
          <w:szCs w:val="20"/>
          <w:lang w:val="ru-RU"/>
        </w:rPr>
        <w:t>енные в отопительном сезоне 201</w:t>
      </w:r>
      <w:r w:rsidR="007F63C4" w:rsidRPr="007F63C4">
        <w:rPr>
          <w:rFonts w:ascii="Bookman Old Style" w:hAnsi="Bookman Old Style"/>
          <w:sz w:val="20"/>
          <w:szCs w:val="20"/>
          <w:lang w:val="ru-RU"/>
        </w:rPr>
        <w:t>8</w:t>
      </w:r>
      <w:r w:rsidRPr="00B02D75">
        <w:rPr>
          <w:rFonts w:ascii="Bookman Old Style" w:hAnsi="Bookman Old Style"/>
          <w:sz w:val="20"/>
          <w:szCs w:val="20"/>
          <w:lang w:val="ru-RU"/>
        </w:rPr>
        <w:t>-20</w:t>
      </w:r>
      <w:r w:rsidR="007F63C4">
        <w:rPr>
          <w:rFonts w:ascii="Bookman Old Style" w:hAnsi="Bookman Old Style"/>
          <w:sz w:val="20"/>
          <w:szCs w:val="20"/>
          <w:lang w:val="ru-RU"/>
        </w:rPr>
        <w:t>1</w:t>
      </w:r>
      <w:r w:rsidR="007F63C4" w:rsidRPr="007F63C4">
        <w:rPr>
          <w:rFonts w:ascii="Bookman Old Style" w:hAnsi="Bookman Old Style"/>
          <w:sz w:val="20"/>
          <w:szCs w:val="20"/>
          <w:lang w:val="ru-RU"/>
        </w:rPr>
        <w:t>9</w:t>
      </w:r>
      <w:r w:rsidRPr="00B02D75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:rsidR="00CD06F9" w:rsidRPr="00B02D75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П</w:t>
      </w:r>
      <w:r w:rsidRPr="00B02D75">
        <w:rPr>
          <w:rFonts w:ascii="Bookman Old Style" w:hAnsi="Bookman Old Style"/>
          <w:sz w:val="20"/>
          <w:szCs w:val="20"/>
          <w:u w:val="single"/>
          <w:lang w:val="ru-RU"/>
        </w:rPr>
        <w:t>редставить Э.С.О.</w:t>
      </w:r>
      <w:r w:rsidRPr="00B02D75">
        <w:rPr>
          <w:rFonts w:ascii="Bookman Old Style" w:hAnsi="Bookman Old Style"/>
          <w:sz w:val="20"/>
          <w:szCs w:val="20"/>
          <w:lang w:val="ru-RU"/>
        </w:rPr>
        <w:t xml:space="preserve">: </w:t>
      </w:r>
    </w:p>
    <w:p w:rsidR="00CD06F9" w:rsidRPr="00B02D75" w:rsidRDefault="00CD06F9" w:rsidP="00CD06F9">
      <w:pPr>
        <w:pStyle w:val="a3"/>
        <w:ind w:left="0"/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 xml:space="preserve"> Наличие  нижеперечисленных документов:                                                                   1.Данные о ревизии внутридомовой запорной арматуры (ПиНТЭЖФ п.5.2.9.).</w:t>
      </w:r>
    </w:p>
    <w:p w:rsidR="00056949" w:rsidRDefault="00CD06F9" w:rsidP="00CD06F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2 .Оформленные  документы на готовность здан</w:t>
      </w:r>
      <w:r w:rsidR="007F63C4">
        <w:rPr>
          <w:rFonts w:ascii="Bookman Old Style" w:hAnsi="Bookman Old Style"/>
          <w:sz w:val="20"/>
          <w:szCs w:val="20"/>
          <w:lang w:val="ru-RU"/>
        </w:rPr>
        <w:t>ий к отопительному сезону   201</w:t>
      </w:r>
      <w:r w:rsidR="007F63C4" w:rsidRPr="007F63C4">
        <w:rPr>
          <w:rFonts w:ascii="Bookman Old Style" w:hAnsi="Bookman Old Style"/>
          <w:sz w:val="20"/>
          <w:szCs w:val="20"/>
          <w:lang w:val="ru-RU"/>
        </w:rPr>
        <w:t>9</w:t>
      </w:r>
      <w:r w:rsidR="007F63C4">
        <w:rPr>
          <w:rFonts w:ascii="Bookman Old Style" w:hAnsi="Bookman Old Style"/>
          <w:sz w:val="20"/>
          <w:szCs w:val="20"/>
          <w:lang w:val="ru-RU"/>
        </w:rPr>
        <w:t>/202</w:t>
      </w:r>
      <w:r w:rsidR="007F63C4" w:rsidRPr="007F63C4">
        <w:rPr>
          <w:rFonts w:ascii="Bookman Old Style" w:hAnsi="Bookman Old Style"/>
          <w:sz w:val="20"/>
          <w:szCs w:val="20"/>
          <w:lang w:val="ru-RU"/>
        </w:rPr>
        <w:t>0</w:t>
      </w:r>
      <w:r w:rsidRPr="00B02D75">
        <w:rPr>
          <w:rFonts w:ascii="Bookman Old Style" w:hAnsi="Bookman Old Style"/>
          <w:sz w:val="20"/>
          <w:szCs w:val="20"/>
          <w:lang w:val="ru-RU"/>
        </w:rPr>
        <w:t xml:space="preserve"> гг.: акты, паспорта готовности зданий к отоп</w:t>
      </w:r>
      <w:r w:rsidR="008C741A">
        <w:rPr>
          <w:rFonts w:ascii="Bookman Old Style" w:hAnsi="Bookman Old Style"/>
          <w:sz w:val="20"/>
          <w:szCs w:val="20"/>
          <w:lang w:val="ru-RU"/>
        </w:rPr>
        <w:t>ительному сезону (приложение № 7,17</w:t>
      </w:r>
      <w:r w:rsidRPr="00B02D75">
        <w:rPr>
          <w:rFonts w:ascii="Bookman Old Style" w:hAnsi="Bookman Old Style"/>
          <w:sz w:val="20"/>
          <w:szCs w:val="20"/>
          <w:lang w:val="ru-RU"/>
        </w:rPr>
        <w:t xml:space="preserve"> Правил  подготовки и проведения отопительного сезона в Ленинградской области).</w:t>
      </w:r>
    </w:p>
    <w:p w:rsidR="00567F55" w:rsidRPr="00CD06F9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CD06F9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CD06F9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CD06F9">
        <w:rPr>
          <w:rFonts w:ascii="Bookman Old Style" w:hAnsi="Bookman Old Style"/>
          <w:b/>
          <w:sz w:val="20"/>
          <w:szCs w:val="20"/>
          <w:lang w:val="ru-RU"/>
        </w:rPr>
        <w:t xml:space="preserve"> - до 15.09.201</w:t>
      </w:r>
      <w:r w:rsidR="007F63C4" w:rsidRPr="007F63C4">
        <w:rPr>
          <w:rFonts w:ascii="Bookman Old Style" w:hAnsi="Bookman Old Style"/>
          <w:b/>
          <w:sz w:val="20"/>
          <w:szCs w:val="20"/>
          <w:lang w:val="ru-RU"/>
        </w:rPr>
        <w:t>9</w:t>
      </w:r>
      <w:r w:rsidRPr="00CD06F9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567F55" w:rsidRPr="00CD06F9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CD06F9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CD06F9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CD06F9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CD06F9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CD06F9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CD06F9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CD06F9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Pr="00CD06F9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ab/>
      </w:r>
    </w:p>
    <w:p w:rsidR="0038516E" w:rsidRPr="00CD06F9" w:rsidRDefault="0038516E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38516E" w:rsidRPr="00CD06F9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420B11" w:rsidRPr="00CD06F9">
        <w:rPr>
          <w:rFonts w:ascii="Bookman Old Style" w:hAnsi="Bookman Old Style"/>
          <w:sz w:val="20"/>
          <w:szCs w:val="20"/>
          <w:lang w:val="ru-RU"/>
        </w:rPr>
        <w:t xml:space="preserve">                Р.В. Дученко</w:t>
      </w:r>
    </w:p>
    <w:p w:rsidR="0038516E" w:rsidRPr="00CD06F9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CD06F9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CD06F9">
        <w:rPr>
          <w:rFonts w:ascii="Bookman Old Style" w:hAnsi="Bookman Old Style"/>
          <w:sz w:val="20"/>
          <w:szCs w:val="20"/>
          <w:lang w:val="ru-RU"/>
        </w:rPr>
        <w:t xml:space="preserve"> получил: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40D" w:rsidRDefault="0026140D" w:rsidP="00693E36">
      <w:r>
        <w:separator/>
      </w:r>
    </w:p>
  </w:endnote>
  <w:endnote w:type="continuationSeparator" w:id="1">
    <w:p w:rsidR="0026140D" w:rsidRDefault="0026140D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6140D" w:rsidP="00A23B52">
    <w:pPr>
      <w:pStyle w:val="a8"/>
    </w:pPr>
  </w:p>
  <w:p w:rsidR="00A01DCF" w:rsidRDefault="0026140D" w:rsidP="00A23B52">
    <w:pPr>
      <w:pStyle w:val="a8"/>
    </w:pPr>
  </w:p>
  <w:p w:rsidR="00A01DCF" w:rsidRPr="00A23B52" w:rsidRDefault="000A383C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40D" w:rsidRDefault="0026140D" w:rsidP="00693E36">
      <w:r>
        <w:separator/>
      </w:r>
    </w:p>
  </w:footnote>
  <w:footnote w:type="continuationSeparator" w:id="1">
    <w:p w:rsidR="0026140D" w:rsidRDefault="0026140D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A383C" w:rsidP="00A23B52">
    <w:pPr>
      <w:pStyle w:val="a6"/>
    </w:pPr>
    <w:r w:rsidRPr="000A383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0A383C" w:rsidP="00A23B52">
    <w:pPr>
      <w:pStyle w:val="a6"/>
    </w:pPr>
    <w:r w:rsidRPr="000A383C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26140D" w:rsidP="00A23B52">
    <w:pPr>
      <w:pStyle w:val="a6"/>
    </w:pPr>
  </w:p>
  <w:p w:rsidR="00A01DCF" w:rsidRDefault="0026140D" w:rsidP="00A23B52">
    <w:pPr>
      <w:pStyle w:val="a6"/>
    </w:pPr>
  </w:p>
  <w:p w:rsidR="00A01DCF" w:rsidRPr="00A23B52" w:rsidRDefault="0026140D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6140D" w:rsidP="00A23B52">
    <w:pPr>
      <w:pStyle w:val="a6"/>
    </w:pPr>
  </w:p>
  <w:p w:rsidR="00A01DCF" w:rsidRDefault="0026140D" w:rsidP="00A23B52">
    <w:pPr>
      <w:pStyle w:val="a6"/>
    </w:pPr>
  </w:p>
  <w:p w:rsidR="00A01DCF" w:rsidRDefault="0026140D" w:rsidP="00A23B52">
    <w:pPr>
      <w:pStyle w:val="a6"/>
    </w:pPr>
  </w:p>
  <w:p w:rsidR="00A01DCF" w:rsidRDefault="0026140D" w:rsidP="00A23B52">
    <w:pPr>
      <w:pStyle w:val="a6"/>
    </w:pPr>
  </w:p>
  <w:p w:rsidR="00A01DCF" w:rsidRDefault="0026140D" w:rsidP="00A23B52">
    <w:pPr>
      <w:pStyle w:val="a6"/>
    </w:pPr>
  </w:p>
  <w:p w:rsidR="00A01DCF" w:rsidRDefault="0026140D" w:rsidP="00A23B52">
    <w:pPr>
      <w:pStyle w:val="a6"/>
    </w:pPr>
  </w:p>
  <w:p w:rsidR="00A01DCF" w:rsidRPr="00A23B52" w:rsidRDefault="0026140D" w:rsidP="00A23B52">
    <w:pPr>
      <w:pStyle w:val="a6"/>
    </w:pPr>
  </w:p>
  <w:p w:rsidR="00A01DCF" w:rsidRPr="00AF5191" w:rsidRDefault="0026140D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A383C"/>
    <w:rsid w:val="000C3FA9"/>
    <w:rsid w:val="000D528B"/>
    <w:rsid w:val="001445D3"/>
    <w:rsid w:val="001F32E3"/>
    <w:rsid w:val="00210592"/>
    <w:rsid w:val="00213204"/>
    <w:rsid w:val="002403E2"/>
    <w:rsid w:val="0026140D"/>
    <w:rsid w:val="0026521A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7D2638"/>
    <w:rsid w:val="007F63C4"/>
    <w:rsid w:val="008001A7"/>
    <w:rsid w:val="00801A7D"/>
    <w:rsid w:val="008367B4"/>
    <w:rsid w:val="008578B5"/>
    <w:rsid w:val="008A25B6"/>
    <w:rsid w:val="008C741A"/>
    <w:rsid w:val="009768ED"/>
    <w:rsid w:val="00976FB7"/>
    <w:rsid w:val="00997690"/>
    <w:rsid w:val="009E6B1E"/>
    <w:rsid w:val="00A050B7"/>
    <w:rsid w:val="00A05115"/>
    <w:rsid w:val="00A400E4"/>
    <w:rsid w:val="00A41AE8"/>
    <w:rsid w:val="00A551F1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B5A04"/>
    <w:rsid w:val="00BE2362"/>
    <w:rsid w:val="00BE736A"/>
    <w:rsid w:val="00C060CC"/>
    <w:rsid w:val="00C4729B"/>
    <w:rsid w:val="00C748BC"/>
    <w:rsid w:val="00CB4185"/>
    <w:rsid w:val="00CC2198"/>
    <w:rsid w:val="00CC6D55"/>
    <w:rsid w:val="00CD06F9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2013-06-04T07:56:00Z</cp:lastPrinted>
  <dcterms:created xsi:type="dcterms:W3CDTF">2010-05-25T11:01:00Z</dcterms:created>
  <dcterms:modified xsi:type="dcterms:W3CDTF">2019-07-17T11:42:00Z</dcterms:modified>
</cp:coreProperties>
</file>