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6D2CBB">
        <w:rPr>
          <w:rFonts w:ascii="Bookman Old Style" w:hAnsi="Bookman Old Style"/>
          <w:lang w:val="ru-RU"/>
        </w:rPr>
        <w:t xml:space="preserve"> 67  от « 09</w:t>
      </w:r>
      <w:r w:rsidRPr="00FD2A38">
        <w:rPr>
          <w:rFonts w:ascii="Bookman Old Style" w:hAnsi="Bookman Old Style"/>
          <w:lang w:val="ru-RU"/>
        </w:rPr>
        <w:t xml:space="preserve"> </w:t>
      </w:r>
      <w:r w:rsidR="002506C8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6D2CBB">
        <w:rPr>
          <w:rFonts w:ascii="Bookman Old Style" w:hAnsi="Bookman Old Style"/>
          <w:lang w:val="ru-RU"/>
        </w:rPr>
        <w:t>9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2506C8">
        <w:rPr>
          <w:rFonts w:ascii="Bookman Old Style" w:hAnsi="Bookman Old Style"/>
          <w:b/>
          <w:i/>
          <w:sz w:val="22"/>
          <w:szCs w:val="22"/>
          <w:lang w:val="ru-RU"/>
        </w:rPr>
        <w:t>ИП П</w:t>
      </w:r>
      <w:r w:rsidR="00084D56">
        <w:rPr>
          <w:rFonts w:ascii="Bookman Old Style" w:hAnsi="Bookman Old Style"/>
          <w:b/>
          <w:i/>
          <w:sz w:val="22"/>
          <w:szCs w:val="22"/>
          <w:lang w:val="ru-RU"/>
        </w:rPr>
        <w:t>анфилова</w:t>
      </w:r>
      <w:r w:rsidR="002506C8">
        <w:rPr>
          <w:rFonts w:ascii="Bookman Old Style" w:hAnsi="Bookman Old Style"/>
          <w:b/>
          <w:i/>
          <w:sz w:val="22"/>
          <w:szCs w:val="22"/>
          <w:lang w:val="ru-RU"/>
        </w:rPr>
        <w:t xml:space="preserve"> Н.И.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084D56">
        <w:rPr>
          <w:rFonts w:ascii="Bookman Old Style" w:hAnsi="Bookman Old Style"/>
          <w:b/>
          <w:i/>
          <w:sz w:val="22"/>
          <w:szCs w:val="22"/>
          <w:lang w:val="ru-RU"/>
        </w:rPr>
        <w:t>М.Горького, д. 3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84D56" w:rsidRDefault="002506C8" w:rsidP="00084D5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084D56">
        <w:rPr>
          <w:rFonts w:ascii="Bookman Old Style" w:hAnsi="Bookman Old Style"/>
          <w:sz w:val="22"/>
          <w:szCs w:val="22"/>
          <w:lang w:val="ru-RU"/>
        </w:rPr>
        <w:t>. В ИТП провести  работы по ТО: ревизия, ремонт (ПиНТЭЖФ  п.2.6.13 в, п.5.1.6.)   с предъявлением к приёмке представителю Э.С.О.</w:t>
      </w:r>
    </w:p>
    <w:p w:rsidR="00084D56" w:rsidRDefault="002506C8" w:rsidP="00084D56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084D56">
        <w:rPr>
          <w:rFonts w:ascii="Bookman Old Style" w:hAnsi="Bookman Old Style"/>
          <w:sz w:val="22"/>
          <w:szCs w:val="22"/>
          <w:lang w:val="ru-RU"/>
        </w:rPr>
        <w:t>.1. Грязевик:</w:t>
      </w:r>
    </w:p>
    <w:p w:rsidR="00084D56" w:rsidRDefault="00084D56" w:rsidP="00084D56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084D56" w:rsidRDefault="00084D56" w:rsidP="00084D56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084D56" w:rsidRDefault="00084D56" w:rsidP="00084D56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084D56" w:rsidRDefault="00084D56" w:rsidP="00084D56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084D56" w:rsidRDefault="002506C8" w:rsidP="00084D56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084D56">
        <w:rPr>
          <w:rFonts w:ascii="Bookman Old Style" w:hAnsi="Bookman Old Style"/>
          <w:sz w:val="22"/>
          <w:szCs w:val="22"/>
          <w:lang w:val="ru-RU"/>
        </w:rPr>
        <w:t>.2. Задвижки:</w:t>
      </w:r>
    </w:p>
    <w:p w:rsidR="00084D56" w:rsidRDefault="00084D56" w:rsidP="00084D56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084D56" w:rsidRDefault="00084D56" w:rsidP="00084D56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084D56" w:rsidRDefault="00084D56" w:rsidP="00084D56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084D56" w:rsidRDefault="00084D56" w:rsidP="00084D56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084D56" w:rsidRDefault="002506C8" w:rsidP="00084D56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>1</w:t>
      </w:r>
      <w:r w:rsidR="00084D56">
        <w:rPr>
          <w:rFonts w:ascii="Bookman Old Style" w:hAnsi="Bookman Old Style"/>
          <w:sz w:val="22"/>
          <w:szCs w:val="22"/>
          <w:lang w:val="ru-RU"/>
        </w:rPr>
        <w:t xml:space="preserve">.3. </w:t>
      </w:r>
      <w:r w:rsidR="00084D56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084D56" w:rsidRDefault="00084D56" w:rsidP="00084D56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системы отопления – 0,6 МПа</w:t>
      </w:r>
    </w:p>
    <w:p w:rsidR="00084D56" w:rsidRDefault="00084D56" w:rsidP="00084D56">
      <w:pPr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084D56" w:rsidRDefault="00084D56" w:rsidP="00084D56">
      <w:pPr>
        <w:rPr>
          <w:rFonts w:ascii="Bookman Old Style" w:hAnsi="Bookman Old Style"/>
          <w:sz w:val="22"/>
          <w:szCs w:val="22"/>
          <w:lang w:val="ru-RU"/>
        </w:rPr>
      </w:pPr>
    </w:p>
    <w:p w:rsidR="00084D56" w:rsidRDefault="002506C8" w:rsidP="00084D5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2</w:t>
      </w:r>
      <w:r w:rsidR="00084D56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 (ПТЭ ТЭ п.9.1.31, п.9.2.4.).</w:t>
      </w:r>
    </w:p>
    <w:p w:rsidR="00084D56" w:rsidRDefault="002506C8" w:rsidP="00084D5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084D56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конструкций, выявл</w:t>
      </w:r>
      <w:r>
        <w:rPr>
          <w:rFonts w:ascii="Bookman Old Style" w:hAnsi="Bookman Old Style"/>
          <w:sz w:val="22"/>
          <w:szCs w:val="22"/>
          <w:lang w:val="ru-RU"/>
        </w:rPr>
        <w:t>енные в отопительном сезоне 201</w:t>
      </w:r>
      <w:r w:rsidR="006D2CBB">
        <w:rPr>
          <w:rFonts w:ascii="Bookman Old Style" w:hAnsi="Bookman Old Style"/>
          <w:sz w:val="22"/>
          <w:szCs w:val="22"/>
          <w:lang w:val="ru-RU"/>
        </w:rPr>
        <w:t>8</w:t>
      </w:r>
      <w:r>
        <w:rPr>
          <w:rFonts w:ascii="Bookman Old Style" w:hAnsi="Bookman Old Style"/>
          <w:sz w:val="22"/>
          <w:szCs w:val="22"/>
          <w:lang w:val="ru-RU"/>
        </w:rPr>
        <w:t>-201</w:t>
      </w:r>
      <w:r w:rsidR="006D2CBB">
        <w:rPr>
          <w:rFonts w:ascii="Bookman Old Style" w:hAnsi="Bookman Old Style"/>
          <w:sz w:val="22"/>
          <w:szCs w:val="22"/>
          <w:lang w:val="ru-RU"/>
        </w:rPr>
        <w:t>9</w:t>
      </w:r>
      <w:r w:rsidR="00084D56">
        <w:rPr>
          <w:rFonts w:ascii="Bookman Old Style" w:hAnsi="Bookman Old Style"/>
          <w:sz w:val="22"/>
          <w:szCs w:val="22"/>
          <w:lang w:val="ru-RU"/>
        </w:rPr>
        <w:t>года (ВСН-58-88р,  п.7 ФЗ № 261 от 23.11.2009г.).</w:t>
      </w:r>
    </w:p>
    <w:p w:rsidR="00084D56" w:rsidRDefault="002506C8" w:rsidP="00084D56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084D56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="00084D56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084D56" w:rsidRDefault="00084D56" w:rsidP="00084D5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084D56" w:rsidRDefault="00084D56" w:rsidP="00084D56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084D56" w:rsidRDefault="00084D56" w:rsidP="00084D56">
      <w:pPr>
        <w:numPr>
          <w:ilvl w:val="0"/>
          <w:numId w:val="8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(ПиНТЭЖФ п.5.2.6.г);</w:t>
      </w:r>
    </w:p>
    <w:p w:rsidR="00084D56" w:rsidRDefault="00084D56" w:rsidP="00084D56">
      <w:pPr>
        <w:numPr>
          <w:ilvl w:val="0"/>
          <w:numId w:val="8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п.5.2.9.).</w:t>
      </w:r>
    </w:p>
    <w:p w:rsidR="00084D56" w:rsidRDefault="00084D56" w:rsidP="00084D56">
      <w:pPr>
        <w:numPr>
          <w:ilvl w:val="0"/>
          <w:numId w:val="8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084D56" w:rsidRDefault="00084D56" w:rsidP="00084D5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084D56" w:rsidRDefault="00084D56" w:rsidP="00084D56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Акты допуска коммерческих </w:t>
      </w:r>
      <w:r w:rsidR="006D2CBB">
        <w:rPr>
          <w:rFonts w:ascii="Bookman Old Style" w:hAnsi="Bookman Old Style"/>
          <w:sz w:val="22"/>
          <w:szCs w:val="22"/>
          <w:lang w:val="ru-RU"/>
        </w:rPr>
        <w:t>приборов учета тепловой энергии (теплосчетчи</w:t>
      </w:r>
      <w:r w:rsidR="006D2CBB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084D56" w:rsidRDefault="00084D56" w:rsidP="00084D56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2506C8">
        <w:rPr>
          <w:rFonts w:ascii="Bookman Old Style" w:hAnsi="Bookman Old Style"/>
          <w:sz w:val="22"/>
          <w:szCs w:val="22"/>
          <w:lang w:val="ru-RU"/>
        </w:rPr>
        <w:t>ий к отопительному сезону   201</w:t>
      </w:r>
      <w:r w:rsidR="006D2CBB">
        <w:rPr>
          <w:rFonts w:ascii="Bookman Old Style" w:hAnsi="Bookman Old Style"/>
          <w:sz w:val="22"/>
          <w:szCs w:val="22"/>
          <w:lang w:val="ru-RU"/>
        </w:rPr>
        <w:t>9</w:t>
      </w:r>
      <w:r w:rsidR="002506C8">
        <w:rPr>
          <w:rFonts w:ascii="Bookman Old Style" w:hAnsi="Bookman Old Style"/>
          <w:sz w:val="22"/>
          <w:szCs w:val="22"/>
          <w:lang w:val="ru-RU"/>
        </w:rPr>
        <w:t>/20</w:t>
      </w:r>
      <w:r w:rsidR="006D2CBB">
        <w:rPr>
          <w:rFonts w:ascii="Bookman Old Style" w:hAnsi="Bookman Old Style"/>
          <w:sz w:val="22"/>
          <w:szCs w:val="22"/>
          <w:lang w:val="ru-RU"/>
        </w:rPr>
        <w:t>20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 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6D2CBB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30F" w:rsidRDefault="00A8430F" w:rsidP="00693E36">
      <w:r>
        <w:separator/>
      </w:r>
    </w:p>
  </w:endnote>
  <w:endnote w:type="continuationSeparator" w:id="1">
    <w:p w:rsidR="00A8430F" w:rsidRDefault="00A8430F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8430F" w:rsidP="00A23B52">
    <w:pPr>
      <w:pStyle w:val="a8"/>
    </w:pPr>
  </w:p>
  <w:p w:rsidR="00A01DCF" w:rsidRDefault="00A8430F" w:rsidP="00A23B52">
    <w:pPr>
      <w:pStyle w:val="a8"/>
    </w:pPr>
  </w:p>
  <w:p w:rsidR="00A01DCF" w:rsidRPr="00A23B52" w:rsidRDefault="00372DC6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30F" w:rsidRDefault="00A8430F" w:rsidP="00693E36">
      <w:r>
        <w:separator/>
      </w:r>
    </w:p>
  </w:footnote>
  <w:footnote w:type="continuationSeparator" w:id="1">
    <w:p w:rsidR="00A8430F" w:rsidRDefault="00A8430F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72DC6" w:rsidP="00A23B52">
    <w:pPr>
      <w:pStyle w:val="a6"/>
    </w:pPr>
    <w:r w:rsidRPr="00372DC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372DC6" w:rsidP="00A23B52">
    <w:pPr>
      <w:pStyle w:val="a6"/>
    </w:pPr>
    <w:r w:rsidRPr="00372DC6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A8430F" w:rsidP="00A23B52">
    <w:pPr>
      <w:pStyle w:val="a6"/>
    </w:pPr>
  </w:p>
  <w:p w:rsidR="00A01DCF" w:rsidRDefault="00A8430F" w:rsidP="00A23B52">
    <w:pPr>
      <w:pStyle w:val="a6"/>
    </w:pPr>
  </w:p>
  <w:p w:rsidR="00A01DCF" w:rsidRPr="00A23B52" w:rsidRDefault="00A8430F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8430F" w:rsidP="00A23B52">
    <w:pPr>
      <w:pStyle w:val="a6"/>
    </w:pPr>
  </w:p>
  <w:p w:rsidR="00A01DCF" w:rsidRDefault="00A8430F" w:rsidP="00A23B52">
    <w:pPr>
      <w:pStyle w:val="a6"/>
    </w:pPr>
  </w:p>
  <w:p w:rsidR="00A01DCF" w:rsidRDefault="00A8430F" w:rsidP="00A23B52">
    <w:pPr>
      <w:pStyle w:val="a6"/>
    </w:pPr>
  </w:p>
  <w:p w:rsidR="00A01DCF" w:rsidRDefault="00A8430F" w:rsidP="00A23B52">
    <w:pPr>
      <w:pStyle w:val="a6"/>
    </w:pPr>
  </w:p>
  <w:p w:rsidR="00A01DCF" w:rsidRDefault="00A8430F" w:rsidP="00A23B52">
    <w:pPr>
      <w:pStyle w:val="a6"/>
    </w:pPr>
  </w:p>
  <w:p w:rsidR="00A01DCF" w:rsidRDefault="00A8430F" w:rsidP="00A23B52">
    <w:pPr>
      <w:pStyle w:val="a6"/>
    </w:pPr>
  </w:p>
  <w:p w:rsidR="00A01DCF" w:rsidRPr="00A23B52" w:rsidRDefault="00A8430F" w:rsidP="00A23B52">
    <w:pPr>
      <w:pStyle w:val="a6"/>
    </w:pPr>
  </w:p>
  <w:p w:rsidR="00A01DCF" w:rsidRPr="00AF5191" w:rsidRDefault="00A8430F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84D56"/>
    <w:rsid w:val="00097559"/>
    <w:rsid w:val="000C3FA9"/>
    <w:rsid w:val="000D528B"/>
    <w:rsid w:val="001445D3"/>
    <w:rsid w:val="001F32E3"/>
    <w:rsid w:val="00210592"/>
    <w:rsid w:val="00213204"/>
    <w:rsid w:val="002403E2"/>
    <w:rsid w:val="002506C8"/>
    <w:rsid w:val="00314D5D"/>
    <w:rsid w:val="003404AF"/>
    <w:rsid w:val="00372DC6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17E07"/>
    <w:rsid w:val="00693E36"/>
    <w:rsid w:val="006A336F"/>
    <w:rsid w:val="006B135C"/>
    <w:rsid w:val="006D2CBB"/>
    <w:rsid w:val="006E0C1D"/>
    <w:rsid w:val="006F3E97"/>
    <w:rsid w:val="00704AC0"/>
    <w:rsid w:val="00733EE4"/>
    <w:rsid w:val="0079050B"/>
    <w:rsid w:val="0079063A"/>
    <w:rsid w:val="00791C54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228BD"/>
    <w:rsid w:val="00A400E4"/>
    <w:rsid w:val="00A41AE8"/>
    <w:rsid w:val="00A8430F"/>
    <w:rsid w:val="00A96B5B"/>
    <w:rsid w:val="00AB41D7"/>
    <w:rsid w:val="00AB7052"/>
    <w:rsid w:val="00AB771B"/>
    <w:rsid w:val="00B10982"/>
    <w:rsid w:val="00B12BF7"/>
    <w:rsid w:val="00B20A25"/>
    <w:rsid w:val="00B35F16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E5E41"/>
    <w:rsid w:val="00CF0D0D"/>
    <w:rsid w:val="00CF2F7D"/>
    <w:rsid w:val="00D3017F"/>
    <w:rsid w:val="00D53089"/>
    <w:rsid w:val="00D643BA"/>
    <w:rsid w:val="00D91556"/>
    <w:rsid w:val="00DB5A6D"/>
    <w:rsid w:val="00E17372"/>
    <w:rsid w:val="00E326E9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57</cp:revision>
  <cp:lastPrinted>2013-06-04T07:56:00Z</cp:lastPrinted>
  <dcterms:created xsi:type="dcterms:W3CDTF">2010-05-25T11:01:00Z</dcterms:created>
  <dcterms:modified xsi:type="dcterms:W3CDTF">2019-07-09T06:18:00Z</dcterms:modified>
</cp:coreProperties>
</file>