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F7" w:rsidRDefault="00AC10F7" w:rsidP="00AC10F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ДОГОВОР</w:t>
      </w:r>
    </w:p>
    <w:p w:rsidR="00AC10F7" w:rsidRDefault="00AC10F7" w:rsidP="00AC10F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НА ОКАЗАНИЕ КОММУНАЛЬНЫХ УСЛУГ</w:t>
      </w:r>
    </w:p>
    <w:p w:rsidR="00B26669" w:rsidRPr="00B26669" w:rsidRDefault="00B26669" w:rsidP="00AC10F7">
      <w:pPr>
        <w:jc w:val="center"/>
        <w:rPr>
          <w:b/>
          <w:bCs/>
        </w:rPr>
      </w:pPr>
      <w:r w:rsidRPr="00B26669">
        <w:rPr>
          <w:b/>
          <w:bCs/>
        </w:rPr>
        <w:t>(публичная оферта)</w:t>
      </w:r>
    </w:p>
    <w:p w:rsidR="00AC10F7" w:rsidRPr="003C4597" w:rsidRDefault="00AC10F7" w:rsidP="00C70E7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«___»___________20___г.</w:t>
      </w:r>
    </w:p>
    <w:p w:rsidR="00AC10F7" w:rsidRDefault="00AC10F7" w:rsidP="00AC10F7">
      <w:pPr>
        <w:rPr>
          <w:b/>
          <w:bCs/>
        </w:rPr>
      </w:pPr>
    </w:p>
    <w:p w:rsidR="00AC10F7" w:rsidRPr="005512C2" w:rsidRDefault="00AC10F7" w:rsidP="00AC10F7">
      <w:pPr>
        <w:jc w:val="both"/>
        <w:rPr>
          <w:sz w:val="22"/>
          <w:szCs w:val="22"/>
        </w:rPr>
      </w:pPr>
      <w:r>
        <w:t xml:space="preserve"> </w:t>
      </w:r>
      <w:r w:rsidRPr="005512C2">
        <w:rPr>
          <w:sz w:val="22"/>
          <w:szCs w:val="22"/>
        </w:rPr>
        <w:t>Акционерное общество «Нева Энергия», в лице директора Филиала АО «Нева Энергия» в г. Сланцы</w:t>
      </w:r>
      <w:r w:rsidR="00C70E7D">
        <w:rPr>
          <w:sz w:val="22"/>
          <w:szCs w:val="22"/>
        </w:rPr>
        <w:t xml:space="preserve"> Сахарова Владимира Владимировича</w:t>
      </w:r>
      <w:r w:rsidRPr="005512C2">
        <w:rPr>
          <w:sz w:val="22"/>
          <w:szCs w:val="22"/>
        </w:rPr>
        <w:t>, действующего на основании доверенности и положения о Филиале, именуемый в дальнейшем «</w:t>
      </w:r>
      <w:r w:rsidR="008E3F4E">
        <w:rPr>
          <w:sz w:val="22"/>
          <w:szCs w:val="22"/>
        </w:rPr>
        <w:t>Ресурсоснабжающая организация</w:t>
      </w:r>
      <w:r w:rsidRPr="005512C2">
        <w:rPr>
          <w:sz w:val="22"/>
          <w:szCs w:val="22"/>
        </w:rPr>
        <w:t>», с одной стороны, и __________________</w:t>
      </w:r>
      <w:r w:rsidRPr="008E3F4E">
        <w:rPr>
          <w:sz w:val="18"/>
          <w:szCs w:val="18"/>
        </w:rPr>
        <w:t>____________________________</w:t>
      </w:r>
      <w:r w:rsidR="008E3F4E" w:rsidRPr="008E3F4E">
        <w:rPr>
          <w:sz w:val="18"/>
          <w:szCs w:val="18"/>
        </w:rPr>
        <w:t>(ФИО, паспортные данные, дата и место рождения)</w:t>
      </w:r>
      <w:r w:rsidRPr="005512C2">
        <w:rPr>
          <w:sz w:val="22"/>
          <w:szCs w:val="22"/>
        </w:rPr>
        <w:t>, являю</w:t>
      </w:r>
      <w:r w:rsidR="00B26669" w:rsidRPr="005512C2">
        <w:rPr>
          <w:sz w:val="22"/>
          <w:szCs w:val="22"/>
        </w:rPr>
        <w:t>щий</w:t>
      </w:r>
      <w:r w:rsidRPr="005512C2">
        <w:rPr>
          <w:sz w:val="22"/>
          <w:szCs w:val="22"/>
        </w:rPr>
        <w:t>ся</w:t>
      </w:r>
      <w:r w:rsidR="00B26669" w:rsidRPr="005512C2">
        <w:rPr>
          <w:sz w:val="22"/>
          <w:szCs w:val="22"/>
        </w:rPr>
        <w:t>(</w:t>
      </w:r>
      <w:proofErr w:type="spellStart"/>
      <w:r w:rsidR="00B26669" w:rsidRPr="005512C2">
        <w:rPr>
          <w:sz w:val="22"/>
          <w:szCs w:val="22"/>
        </w:rPr>
        <w:t>щаяся</w:t>
      </w:r>
      <w:proofErr w:type="spellEnd"/>
      <w:r w:rsidR="00B26669" w:rsidRPr="005512C2">
        <w:rPr>
          <w:sz w:val="22"/>
          <w:szCs w:val="22"/>
        </w:rPr>
        <w:t>)</w:t>
      </w:r>
      <w:r w:rsidRPr="005512C2">
        <w:rPr>
          <w:sz w:val="22"/>
          <w:szCs w:val="22"/>
        </w:rPr>
        <w:t xml:space="preserve"> собственником (</w:t>
      </w:r>
      <w:r w:rsidR="00080ACB">
        <w:rPr>
          <w:sz w:val="22"/>
          <w:szCs w:val="22"/>
        </w:rPr>
        <w:t>пользователем</w:t>
      </w:r>
      <w:r w:rsidRPr="005512C2">
        <w:rPr>
          <w:sz w:val="22"/>
          <w:szCs w:val="22"/>
        </w:rPr>
        <w:t>) жилого помещения, именуемый(мая) в дальнейшем «Потребитель» с другой стороны, заключили настоящий договор о нижеследующем:</w:t>
      </w:r>
    </w:p>
    <w:p w:rsidR="008E3F4E" w:rsidRPr="008E3F4E" w:rsidRDefault="008E3F4E" w:rsidP="008E3F4E">
      <w:pPr>
        <w:jc w:val="both"/>
        <w:rPr>
          <w:sz w:val="22"/>
          <w:szCs w:val="22"/>
        </w:rPr>
      </w:pPr>
    </w:p>
    <w:p w:rsidR="008E3F4E" w:rsidRPr="00A27ED7" w:rsidRDefault="008E3F4E" w:rsidP="00A27ED7">
      <w:pPr>
        <w:pStyle w:val="a7"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A27ED7">
        <w:rPr>
          <w:rFonts w:eastAsiaTheme="minorHAnsi"/>
          <w:sz w:val="22"/>
          <w:szCs w:val="22"/>
          <w:lang w:eastAsia="en-US"/>
        </w:rPr>
        <w:t>Предмет договора</w:t>
      </w:r>
    </w:p>
    <w:p w:rsidR="00A27ED7" w:rsidRPr="00A27ED7" w:rsidRDefault="00A27ED7" w:rsidP="00A27ED7">
      <w:pPr>
        <w:pStyle w:val="a7"/>
        <w:autoSpaceDE w:val="0"/>
        <w:autoSpaceDN w:val="0"/>
        <w:adjustRightInd w:val="0"/>
        <w:ind w:left="1080"/>
        <w:outlineLvl w:val="0"/>
        <w:rPr>
          <w:rFonts w:eastAsiaTheme="minorHAnsi"/>
          <w:sz w:val="22"/>
          <w:szCs w:val="22"/>
          <w:lang w:eastAsia="en-US"/>
        </w:rPr>
      </w:pPr>
    </w:p>
    <w:p w:rsidR="008E3F4E" w:rsidRPr="008E3F4E" w:rsidRDefault="008E3F4E" w:rsidP="00A27ED7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27ED7">
        <w:rPr>
          <w:rFonts w:eastAsiaTheme="minorHAnsi"/>
          <w:sz w:val="22"/>
          <w:szCs w:val="22"/>
          <w:lang w:eastAsia="en-US"/>
        </w:rPr>
        <w:t xml:space="preserve">1.  По настоящему договору Ресурсоснабжающая </w:t>
      </w:r>
      <w:r w:rsidR="00A27ED7" w:rsidRPr="00A27ED7">
        <w:rPr>
          <w:rFonts w:eastAsiaTheme="minorHAnsi"/>
          <w:sz w:val="22"/>
          <w:szCs w:val="22"/>
          <w:lang w:eastAsia="en-US"/>
        </w:rPr>
        <w:t xml:space="preserve">организация </w:t>
      </w:r>
      <w:r w:rsidRPr="00A27ED7">
        <w:rPr>
          <w:rFonts w:eastAsiaTheme="minorHAnsi"/>
          <w:sz w:val="22"/>
          <w:szCs w:val="22"/>
          <w:lang w:eastAsia="en-US"/>
        </w:rPr>
        <w:t xml:space="preserve">обязуется </w:t>
      </w:r>
      <w:r w:rsidR="00A27ED7" w:rsidRPr="00A27ED7">
        <w:rPr>
          <w:sz w:val="22"/>
          <w:szCs w:val="22"/>
        </w:rPr>
        <w:t xml:space="preserve">поставлять потребителю тепловую энергию для нужд отопления и горячего водоснабжения (подогрев) </w:t>
      </w:r>
      <w:r w:rsidRPr="008E3F4E">
        <w:rPr>
          <w:rFonts w:eastAsiaTheme="minorHAnsi"/>
          <w:sz w:val="22"/>
          <w:szCs w:val="22"/>
          <w:lang w:eastAsia="en-US"/>
        </w:rPr>
        <w:t>(д</w:t>
      </w:r>
      <w:r w:rsidR="00A27ED7">
        <w:rPr>
          <w:rFonts w:eastAsiaTheme="minorHAnsi"/>
          <w:sz w:val="22"/>
          <w:szCs w:val="22"/>
          <w:lang w:eastAsia="en-US"/>
        </w:rPr>
        <w:t>алее - коммунальные услуги</w:t>
      </w:r>
      <w:r>
        <w:rPr>
          <w:rFonts w:eastAsiaTheme="minorHAnsi"/>
          <w:sz w:val="22"/>
          <w:szCs w:val="22"/>
          <w:lang w:eastAsia="en-US"/>
        </w:rPr>
        <w:t>), а п</w:t>
      </w:r>
      <w:r w:rsidRPr="008E3F4E">
        <w:rPr>
          <w:rFonts w:eastAsiaTheme="minorHAnsi"/>
          <w:sz w:val="22"/>
          <w:szCs w:val="22"/>
          <w:lang w:eastAsia="en-US"/>
        </w:rPr>
        <w:t>отребитель обязуется вноси</w:t>
      </w:r>
      <w:r w:rsidR="00A27ED7">
        <w:rPr>
          <w:rFonts w:eastAsiaTheme="minorHAnsi"/>
          <w:sz w:val="22"/>
          <w:szCs w:val="22"/>
          <w:lang w:eastAsia="en-US"/>
        </w:rPr>
        <w:t xml:space="preserve">ть </w:t>
      </w:r>
      <w:r w:rsidRPr="008E3F4E">
        <w:rPr>
          <w:rFonts w:eastAsiaTheme="minorHAnsi"/>
          <w:sz w:val="22"/>
          <w:szCs w:val="22"/>
          <w:lang w:eastAsia="en-US"/>
        </w:rPr>
        <w:t>Ресурсоснабжающей о</w:t>
      </w:r>
      <w:r w:rsidR="00A27ED7">
        <w:rPr>
          <w:rFonts w:eastAsiaTheme="minorHAnsi"/>
          <w:sz w:val="22"/>
          <w:szCs w:val="22"/>
          <w:lang w:eastAsia="en-US"/>
        </w:rPr>
        <w:t>рганизации плату за коммунальные услуги</w:t>
      </w:r>
      <w:r w:rsidRPr="008E3F4E">
        <w:rPr>
          <w:rFonts w:eastAsiaTheme="minorHAnsi"/>
          <w:sz w:val="22"/>
          <w:szCs w:val="22"/>
          <w:lang w:eastAsia="en-US"/>
        </w:rPr>
        <w:t xml:space="preserve"> в сроки </w:t>
      </w:r>
      <w:r w:rsidR="00A27ED7">
        <w:rPr>
          <w:rFonts w:eastAsiaTheme="minorHAnsi"/>
          <w:sz w:val="22"/>
          <w:szCs w:val="22"/>
          <w:lang w:eastAsia="en-US"/>
        </w:rPr>
        <w:t xml:space="preserve">и в порядке, </w:t>
      </w:r>
      <w:r w:rsidRPr="008E3F4E">
        <w:rPr>
          <w:rFonts w:eastAsiaTheme="minorHAnsi"/>
          <w:sz w:val="22"/>
          <w:szCs w:val="22"/>
          <w:lang w:eastAsia="en-US"/>
        </w:rPr>
        <w:t>установленные  законодательством  Российской  Федерации  и настоящим  договором,  а  также  соблюдать иные требования, предусмотренные законодательством Российской Федерации и настоящим договором.</w:t>
      </w:r>
    </w:p>
    <w:p w:rsidR="008E3F4E" w:rsidRPr="008E3F4E" w:rsidRDefault="008E3F4E" w:rsidP="008E3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E3F4E">
        <w:rPr>
          <w:rFonts w:eastAsiaTheme="minorHAnsi"/>
          <w:sz w:val="22"/>
          <w:szCs w:val="22"/>
          <w:lang w:eastAsia="en-US"/>
        </w:rPr>
        <w:t>2. Дата начала предоставления коммунальной услуги "__" ________ 20__ г.</w:t>
      </w:r>
    </w:p>
    <w:p w:rsidR="008E3F4E" w:rsidRP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II. Общие положения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 Параметры жилого помещения потребителя: площадь жилого помещения _____ м</w:t>
      </w:r>
      <w:r>
        <w:rPr>
          <w:rFonts w:eastAsiaTheme="minorHAnsi"/>
          <w:sz w:val="22"/>
          <w:szCs w:val="22"/>
          <w:vertAlign w:val="superscript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>
        <w:rPr>
          <w:rFonts w:eastAsiaTheme="minorHAnsi"/>
          <w:sz w:val="22"/>
          <w:szCs w:val="22"/>
          <w:vertAlign w:val="superscript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; общая площадь жилых и нежилых помещений в многоквартирном доме _________ м</w:t>
      </w:r>
      <w:r>
        <w:rPr>
          <w:rFonts w:eastAsiaTheme="minorHAnsi"/>
          <w:sz w:val="22"/>
          <w:szCs w:val="22"/>
          <w:vertAlign w:val="superscript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Par19"/>
      <w:bookmarkEnd w:id="0"/>
      <w:r>
        <w:rPr>
          <w:rFonts w:eastAsiaTheme="minorHAnsi"/>
          <w:sz w:val="22"/>
          <w:szCs w:val="22"/>
          <w:lang w:eastAsia="en-US"/>
        </w:rPr>
        <w:t xml:space="preserve">5. Доставка платежных документов на оплату коммунальных услуг и уведомлений, предусмотренных </w:t>
      </w:r>
      <w:hyperlink r:id="rId5" w:history="1">
        <w:r w:rsidRPr="008E3F4E">
          <w:rPr>
            <w:rFonts w:eastAsiaTheme="minorHAnsi"/>
            <w:sz w:val="22"/>
            <w:szCs w:val="22"/>
            <w:lang w:eastAsia="en-US"/>
          </w:rPr>
          <w:t>Правилами</w:t>
        </w:r>
      </w:hyperlink>
      <w:r>
        <w:rPr>
          <w:rFonts w:eastAsiaTheme="minorHAnsi"/>
          <w:sz w:val="22"/>
          <w:szCs w:val="22"/>
          <w:lang w:eastAsia="en-US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6" w:history="1">
        <w:r w:rsidRPr="008E3F4E">
          <w:rPr>
            <w:rFonts w:eastAsiaTheme="minorHAnsi"/>
            <w:sz w:val="22"/>
            <w:szCs w:val="22"/>
            <w:lang w:eastAsia="en-US"/>
          </w:rPr>
          <w:t>Правилами</w:t>
        </w:r>
      </w:hyperlink>
      <w:r>
        <w:rPr>
          <w:rFonts w:eastAsiaTheme="minorHAnsi"/>
          <w:sz w:val="22"/>
          <w:szCs w:val="22"/>
          <w:lang w:eastAsia="en-US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 почтовому адресу __________________________________;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 адресу электронной почты ____________ (без направления копии на бумажном носителе);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иной способ, согласованный сторонами ______________________.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>
        <w:rPr>
          <w:rFonts w:eastAsiaTheme="minorHAnsi"/>
          <w:sz w:val="22"/>
          <w:szCs w:val="22"/>
          <w:lang w:eastAsia="en-US"/>
        </w:rPr>
        <w:lastRenderedPageBreak/>
        <w:t>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отправления ресурсоснабжающей организацией на адрес электронной почты, предоставленный потребителем;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3D3342" w:rsidRDefault="003D3342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8E3F4E" w:rsidRPr="003D3342" w:rsidRDefault="003D3342" w:rsidP="003D3342">
      <w:pPr>
        <w:ind w:firstLine="540"/>
        <w:jc w:val="both"/>
        <w:rPr>
          <w:sz w:val="22"/>
          <w:szCs w:val="22"/>
        </w:rPr>
      </w:pPr>
      <w:r w:rsidRPr="003D3342">
        <w:rPr>
          <w:sz w:val="22"/>
          <w:szCs w:val="22"/>
        </w:rPr>
        <w:t xml:space="preserve">Платежный документ направляется </w:t>
      </w:r>
      <w:r>
        <w:rPr>
          <w:sz w:val="22"/>
          <w:szCs w:val="22"/>
        </w:rPr>
        <w:t>в адрес п</w:t>
      </w:r>
      <w:r w:rsidRPr="003D3342">
        <w:rPr>
          <w:sz w:val="22"/>
          <w:szCs w:val="22"/>
        </w:rPr>
        <w:t>отребителя в срок не позднее не позднее 10 числа месяца, следующего за расчетным.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III. Обязанности и права сторон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 Ресурсоснабжающая организация обязана: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7" w:history="1">
        <w:r w:rsidRPr="008E3F4E">
          <w:rPr>
            <w:rFonts w:eastAsiaTheme="minorHAnsi"/>
            <w:sz w:val="22"/>
            <w:szCs w:val="22"/>
            <w:lang w:eastAsia="en-US"/>
          </w:rPr>
          <w:t>Правилами</w:t>
        </w:r>
      </w:hyperlink>
      <w:r w:rsidRPr="008E3F4E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предоставления коммунальных услуг;</w:t>
      </w:r>
    </w:p>
    <w:p w:rsidR="00571CEA" w:rsidRPr="00571CEA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</w:t>
      </w:r>
      <w:r w:rsidRPr="00A27ED7">
        <w:rPr>
          <w:rFonts w:eastAsiaTheme="minorHAnsi"/>
          <w:sz w:val="22"/>
          <w:szCs w:val="22"/>
          <w:lang w:eastAsia="en-US"/>
        </w:rPr>
        <w:t>до 25-го числа</w:t>
      </w:r>
      <w:r>
        <w:rPr>
          <w:rFonts w:eastAsiaTheme="minorHAnsi"/>
          <w:sz w:val="22"/>
          <w:szCs w:val="22"/>
          <w:lang w:eastAsia="en-US"/>
        </w:rPr>
        <w:t xml:space="preserve">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8" w:history="1">
        <w:r w:rsidRPr="00571CEA">
          <w:rPr>
            <w:rFonts w:eastAsiaTheme="minorHAnsi"/>
            <w:sz w:val="22"/>
            <w:szCs w:val="22"/>
            <w:lang w:eastAsia="en-US"/>
          </w:rPr>
          <w:t>пунктами 82</w:t>
        </w:r>
      </w:hyperlink>
      <w:r w:rsidRPr="00571CEA">
        <w:rPr>
          <w:rFonts w:eastAsiaTheme="minorHAnsi"/>
          <w:sz w:val="22"/>
          <w:szCs w:val="22"/>
          <w:lang w:eastAsia="en-US"/>
        </w:rPr>
        <w:t xml:space="preserve"> - </w:t>
      </w:r>
      <w:hyperlink r:id="rId9" w:history="1">
        <w:r w:rsidRPr="00571CEA">
          <w:rPr>
            <w:rFonts w:eastAsiaTheme="minorHAnsi"/>
            <w:sz w:val="22"/>
            <w:szCs w:val="22"/>
            <w:lang w:eastAsia="en-US"/>
          </w:rPr>
          <w:t>85(3)</w:t>
        </w:r>
      </w:hyperlink>
      <w:r w:rsidRPr="00571CEA">
        <w:rPr>
          <w:rFonts w:eastAsiaTheme="minorHAnsi"/>
          <w:sz w:val="22"/>
          <w:szCs w:val="22"/>
          <w:lang w:eastAsia="en-US"/>
        </w:rPr>
        <w:t xml:space="preserve"> Правил предоставления коммунальных услуг. 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г) принимать в порядке и сроки, которые установлены </w:t>
      </w:r>
      <w:hyperlink r:id="rId10" w:history="1">
        <w:r w:rsidRPr="00571CEA">
          <w:rPr>
            <w:rFonts w:eastAsiaTheme="minorHAnsi"/>
            <w:sz w:val="22"/>
            <w:szCs w:val="22"/>
            <w:lang w:eastAsia="en-US"/>
          </w:rPr>
          <w:t>Правилами</w:t>
        </w:r>
      </w:hyperlink>
      <w:r>
        <w:rPr>
          <w:rFonts w:eastAsiaTheme="minorHAnsi"/>
          <w:sz w:val="22"/>
          <w:szCs w:val="22"/>
          <w:lang w:eastAsia="en-US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19" w:history="1">
        <w:r w:rsidRPr="00571CEA">
          <w:rPr>
            <w:rFonts w:eastAsiaTheme="minorHAnsi"/>
            <w:sz w:val="22"/>
            <w:szCs w:val="22"/>
            <w:lang w:eastAsia="en-US"/>
          </w:rPr>
          <w:t>пункте 5</w:t>
        </w:r>
      </w:hyperlink>
      <w:r w:rsidRPr="00571CEA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настоящего договора;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е) нести иные обязанности, предусмотренные законодательством Российской Федерации.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 Ресурсоснабжающая организация имеет право: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</w:t>
      </w:r>
      <w:r w:rsidR="00571CEA">
        <w:rPr>
          <w:rFonts w:eastAsiaTheme="minorHAnsi"/>
          <w:sz w:val="22"/>
          <w:szCs w:val="22"/>
          <w:lang w:eastAsia="en-US"/>
        </w:rPr>
        <w:t>горячей воды</w:t>
      </w:r>
      <w:r>
        <w:rPr>
          <w:rFonts w:eastAsiaTheme="minorHAnsi"/>
          <w:sz w:val="22"/>
          <w:szCs w:val="22"/>
          <w:lang w:eastAsia="en-US"/>
        </w:rPr>
        <w:t xml:space="preserve">, и составлять акт об установлении количества граждан, временно проживающих в жилом помещении, в порядке, </w:t>
      </w:r>
      <w:r w:rsidRPr="00571CEA">
        <w:rPr>
          <w:rFonts w:eastAsiaTheme="minorHAnsi"/>
          <w:sz w:val="22"/>
          <w:szCs w:val="22"/>
          <w:lang w:eastAsia="en-US"/>
        </w:rPr>
        <w:t xml:space="preserve">предусмотренном </w:t>
      </w:r>
      <w:hyperlink r:id="rId11" w:history="1">
        <w:r w:rsidRPr="00571CEA">
          <w:rPr>
            <w:rFonts w:eastAsiaTheme="minorHAnsi"/>
            <w:sz w:val="22"/>
            <w:szCs w:val="22"/>
            <w:lang w:eastAsia="en-US"/>
          </w:rPr>
          <w:t>пунктом 56(1)</w:t>
        </w:r>
      </w:hyperlink>
      <w:r>
        <w:rPr>
          <w:rFonts w:eastAsiaTheme="minorHAnsi"/>
          <w:sz w:val="22"/>
          <w:szCs w:val="22"/>
          <w:lang w:eastAsia="en-US"/>
        </w:rPr>
        <w:t xml:space="preserve"> Правил предоставления коммунальных услуг;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2" w:history="1">
        <w:r w:rsidRPr="00571CEA">
          <w:rPr>
            <w:rFonts w:eastAsiaTheme="minorHAnsi"/>
            <w:sz w:val="22"/>
            <w:szCs w:val="22"/>
            <w:lang w:eastAsia="en-US"/>
          </w:rPr>
          <w:t>подпунктом "е" пункта 32</w:t>
        </w:r>
      </w:hyperlink>
      <w:r>
        <w:rPr>
          <w:rFonts w:eastAsiaTheme="minorHAnsi"/>
          <w:sz w:val="22"/>
          <w:szCs w:val="22"/>
          <w:lang w:eastAsia="en-US"/>
        </w:rPr>
        <w:t xml:space="preserve"> Правил предоставления коммунальных услуг;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 Потребитель обязан: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г) в случае выхода прибора учета из строя (неисправности), в том числе </w:t>
      </w:r>
      <w:proofErr w:type="spellStart"/>
      <w:r>
        <w:rPr>
          <w:rFonts w:eastAsiaTheme="minorHAnsi"/>
          <w:sz w:val="22"/>
          <w:szCs w:val="22"/>
          <w:lang w:eastAsia="en-US"/>
        </w:rPr>
        <w:t>неотображения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>
        <w:rPr>
          <w:rFonts w:eastAsiaTheme="minorHAnsi"/>
          <w:sz w:val="22"/>
          <w:szCs w:val="22"/>
          <w:lang w:eastAsia="en-US"/>
        </w:rPr>
        <w:t>межповерочного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и) не осуществлять действия, предусмотренные </w:t>
      </w:r>
      <w:hyperlink r:id="rId13" w:history="1">
        <w:r w:rsidRPr="00463F7B">
          <w:rPr>
            <w:rFonts w:eastAsiaTheme="minorHAnsi"/>
            <w:sz w:val="22"/>
            <w:szCs w:val="22"/>
            <w:lang w:eastAsia="en-US"/>
          </w:rPr>
          <w:t>пунктом 35</w:t>
        </w:r>
      </w:hyperlink>
      <w:r w:rsidRPr="00463F7B">
        <w:rPr>
          <w:rFonts w:eastAsiaTheme="minorHAnsi"/>
          <w:sz w:val="22"/>
          <w:szCs w:val="22"/>
          <w:lang w:eastAsia="en-US"/>
        </w:rPr>
        <w:t xml:space="preserve"> П</w:t>
      </w:r>
      <w:r>
        <w:rPr>
          <w:rFonts w:eastAsiaTheme="minorHAnsi"/>
          <w:sz w:val="22"/>
          <w:szCs w:val="22"/>
          <w:lang w:eastAsia="en-US"/>
        </w:rPr>
        <w:t>равил предоставления коммунальных услуг;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к) нести иные обязанности, предусмотренные законодательством Российской Федерации.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10. Потребитель имеет право: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а) получать в необходимых объемах коммунальную услугу надлежащего качества;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4" w:history="1">
        <w:r w:rsidRPr="00463F7B">
          <w:rPr>
            <w:rFonts w:eastAsiaTheme="minorHAnsi"/>
            <w:sz w:val="22"/>
            <w:szCs w:val="22"/>
            <w:lang w:eastAsia="en-US"/>
          </w:rPr>
          <w:t>Правилами</w:t>
        </w:r>
      </w:hyperlink>
      <w:r>
        <w:rPr>
          <w:rFonts w:eastAsiaTheme="minorHAnsi"/>
          <w:sz w:val="22"/>
          <w:szCs w:val="22"/>
          <w:lang w:eastAsia="en-US"/>
        </w:rPr>
        <w:t xml:space="preserve"> предоставления коммунальных услуг;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е) осуществлять иные права, предусмотренные законодательством Российской Федерации.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IV. Учет объема (количества) коммунальной услуги,</w:t>
      </w:r>
    </w:p>
    <w:p w:rsidR="008E3F4E" w:rsidRDefault="008E3F4E" w:rsidP="008E3F4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предоставленной потребителю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13. При определении объема (количества) коммунальной услуги, предоставленной потребителю, показания приборов учета, переданные потребителем не позднее </w:t>
      </w:r>
      <w:r w:rsidRPr="00A27ED7">
        <w:rPr>
          <w:rFonts w:eastAsiaTheme="minorHAnsi"/>
          <w:sz w:val="22"/>
          <w:szCs w:val="22"/>
          <w:lang w:eastAsia="en-US"/>
        </w:rPr>
        <w:t>25-го</w:t>
      </w:r>
      <w:r>
        <w:rPr>
          <w:rFonts w:eastAsiaTheme="minorHAnsi"/>
          <w:sz w:val="22"/>
          <w:szCs w:val="22"/>
          <w:lang w:eastAsia="en-US"/>
        </w:rPr>
        <w:t xml:space="preserve">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V. Размер платы за коммунальную услугу и порядок расчетов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16. Потребитель вправе осуществлять предварительную оплату коммунальных услуг в счет будущих расчетных периодов.</w:t>
      </w:r>
    </w:p>
    <w:p w:rsidR="008E3F4E" w:rsidRDefault="00463F7B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17</w:t>
      </w:r>
      <w:r w:rsidR="008E3F4E">
        <w:rPr>
          <w:rFonts w:eastAsiaTheme="minorHAnsi"/>
          <w:sz w:val="22"/>
          <w:szCs w:val="22"/>
          <w:lang w:eastAsia="en-US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5" w:history="1">
        <w:r w:rsidR="008E3F4E" w:rsidRPr="00463F7B">
          <w:rPr>
            <w:rFonts w:eastAsiaTheme="minorHAnsi"/>
            <w:sz w:val="22"/>
            <w:szCs w:val="22"/>
            <w:lang w:eastAsia="en-US"/>
          </w:rPr>
          <w:t>Правилами</w:t>
        </w:r>
      </w:hyperlink>
      <w:r w:rsidR="008E3F4E" w:rsidRPr="00463F7B">
        <w:rPr>
          <w:rFonts w:eastAsiaTheme="minorHAnsi"/>
          <w:sz w:val="22"/>
          <w:szCs w:val="22"/>
          <w:lang w:eastAsia="en-US"/>
        </w:rPr>
        <w:t xml:space="preserve"> </w:t>
      </w:r>
      <w:r w:rsidR="008E3F4E">
        <w:rPr>
          <w:rFonts w:eastAsiaTheme="minorHAnsi"/>
          <w:sz w:val="22"/>
          <w:szCs w:val="22"/>
          <w:lang w:eastAsia="en-US"/>
        </w:rPr>
        <w:t>предоставления коммунальных услуг.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VI. Ограничение, приостановление, возобновление</w:t>
      </w:r>
    </w:p>
    <w:p w:rsidR="008E3F4E" w:rsidRDefault="008E3F4E" w:rsidP="008E3F4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предоставления коммунальной услуги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VII. Ответственность сторон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</w:t>
      </w:r>
      <w:bookmarkStart w:id="1" w:name="_GoBack"/>
      <w:bookmarkEnd w:id="1"/>
      <w:r>
        <w:rPr>
          <w:rFonts w:eastAsiaTheme="minorHAnsi"/>
          <w:sz w:val="22"/>
          <w:szCs w:val="22"/>
          <w:lang w:eastAsia="en-US"/>
        </w:rPr>
        <w:t>внешняя граница стены многоквартирного дома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>
        <w:rPr>
          <w:rFonts w:eastAsiaTheme="minorHAnsi"/>
          <w:sz w:val="22"/>
          <w:szCs w:val="22"/>
          <w:lang w:eastAsia="en-US"/>
        </w:rPr>
        <w:lastRenderedPageBreak/>
        <w:t>ресурсоснабжающей организации пени в размере, установленном законодательством Российской Федерации.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VIII. Порядок разрешения споров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IX. Действие, изменение и расторжение договора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30. Информация об изменении условий настоящего договора доводится до сведения потребителя способами, </w:t>
      </w:r>
      <w:r w:rsidRPr="00A27ED7">
        <w:rPr>
          <w:rFonts w:eastAsiaTheme="minorHAnsi"/>
          <w:sz w:val="22"/>
          <w:szCs w:val="22"/>
          <w:lang w:eastAsia="en-US"/>
        </w:rPr>
        <w:t xml:space="preserve">предусмотренными </w:t>
      </w:r>
      <w:hyperlink w:anchor="Par19" w:history="1">
        <w:r w:rsidRPr="00A27ED7">
          <w:rPr>
            <w:rFonts w:eastAsiaTheme="minorHAnsi"/>
            <w:sz w:val="22"/>
            <w:szCs w:val="22"/>
            <w:lang w:eastAsia="en-US"/>
          </w:rPr>
          <w:t>пунктом 5</w:t>
        </w:r>
      </w:hyperlink>
      <w:r>
        <w:rPr>
          <w:rFonts w:eastAsiaTheme="minorHAnsi"/>
          <w:sz w:val="22"/>
          <w:szCs w:val="22"/>
          <w:lang w:eastAsia="en-US"/>
        </w:rPr>
        <w:t xml:space="preserve"> настоящего договора.</w:t>
      </w:r>
    </w:p>
    <w:p w:rsidR="008E3F4E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8E3F4E" w:rsidRPr="00A27ED7" w:rsidRDefault="008E3F4E" w:rsidP="008E3F4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31. Обработка персональных данных потребителя, за исключением указанных в </w:t>
      </w:r>
      <w:hyperlink r:id="rId16" w:history="1">
        <w:r w:rsidRPr="00A27ED7">
          <w:rPr>
            <w:rFonts w:eastAsiaTheme="minorHAnsi"/>
            <w:sz w:val="22"/>
            <w:szCs w:val="22"/>
            <w:lang w:eastAsia="en-US"/>
          </w:rPr>
          <w:t>пункте 6</w:t>
        </w:r>
      </w:hyperlink>
      <w:r>
        <w:rPr>
          <w:rFonts w:eastAsiaTheme="minorHAnsi"/>
          <w:sz w:val="22"/>
          <w:szCs w:val="22"/>
          <w:lang w:eastAsia="en-US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7" w:history="1">
        <w:r w:rsidRPr="00A27ED7">
          <w:rPr>
            <w:rFonts w:eastAsiaTheme="minorHAnsi"/>
            <w:sz w:val="22"/>
            <w:szCs w:val="22"/>
            <w:lang w:eastAsia="en-US"/>
          </w:rPr>
          <w:t>законом</w:t>
        </w:r>
      </w:hyperlink>
      <w:r w:rsidRPr="00A27ED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8" w:history="1">
        <w:r w:rsidRPr="00A27ED7">
          <w:rPr>
            <w:rFonts w:eastAsiaTheme="minorHAnsi"/>
            <w:sz w:val="22"/>
            <w:szCs w:val="22"/>
            <w:lang w:eastAsia="en-US"/>
          </w:rPr>
          <w:t>законом</w:t>
        </w:r>
      </w:hyperlink>
      <w:r w:rsidRPr="00A27ED7">
        <w:rPr>
          <w:rFonts w:eastAsiaTheme="minorHAnsi"/>
          <w:sz w:val="22"/>
          <w:szCs w:val="22"/>
          <w:lang w:eastAsia="en-US"/>
        </w:rPr>
        <w:t>.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X. Заключительные положения</w:t>
      </w:r>
    </w:p>
    <w:p w:rsidR="008E3F4E" w:rsidRDefault="008E3F4E" w:rsidP="008E3F4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F4E" w:rsidRDefault="008E3F4E" w:rsidP="008E3F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8E3F4E" w:rsidRPr="008E3F4E" w:rsidRDefault="008E3F4E" w:rsidP="008E3F4E">
      <w:pPr>
        <w:ind w:left="360"/>
        <w:jc w:val="both"/>
        <w:rPr>
          <w:sz w:val="22"/>
          <w:szCs w:val="22"/>
        </w:rPr>
      </w:pPr>
    </w:p>
    <w:p w:rsidR="00AC10F7" w:rsidRDefault="00AC10F7" w:rsidP="00303CC8">
      <w:pPr>
        <w:pStyle w:val="a7"/>
        <w:ind w:left="113"/>
        <w:jc w:val="both"/>
      </w:pPr>
    </w:p>
    <w:p w:rsidR="005512C2" w:rsidRDefault="005512C2" w:rsidP="005512C2">
      <w:pPr>
        <w:pStyle w:val="Style8"/>
        <w:widowControl/>
        <w:tabs>
          <w:tab w:val="left" w:pos="12900"/>
        </w:tabs>
        <w:spacing w:before="48" w:after="245" w:line="240" w:lineRule="auto"/>
        <w:jc w:val="center"/>
        <w:rPr>
          <w:rStyle w:val="FontStyle38"/>
          <w:b/>
        </w:rPr>
      </w:pPr>
      <w:r w:rsidRPr="00904EDB">
        <w:rPr>
          <w:rStyle w:val="FontStyle38"/>
          <w:b/>
        </w:rPr>
        <w:t>РЕКВИЗИТЫ СТОРОН</w:t>
      </w:r>
    </w:p>
    <w:p w:rsidR="005512C2" w:rsidRPr="005512C2" w:rsidRDefault="005512C2" w:rsidP="005512C2">
      <w:pPr>
        <w:widowControl w:val="0"/>
        <w:tabs>
          <w:tab w:val="left" w:pos="426"/>
          <w:tab w:val="left" w:pos="6465"/>
        </w:tabs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5512C2">
        <w:rPr>
          <w:b/>
          <w:sz w:val="20"/>
          <w:szCs w:val="20"/>
        </w:rPr>
        <w:t>Исполнитель:</w:t>
      </w:r>
      <w:r w:rsidRPr="005512C2">
        <w:rPr>
          <w:b/>
          <w:sz w:val="20"/>
          <w:szCs w:val="20"/>
        </w:rPr>
        <w:tab/>
        <w:t>Потребитель</w:t>
      </w:r>
    </w:p>
    <w:p w:rsidR="005512C2" w:rsidRP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5512C2">
        <w:rPr>
          <w:b/>
          <w:sz w:val="20"/>
          <w:szCs w:val="20"/>
        </w:rPr>
        <w:t>АО «Нева Энергия»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194044, Санкт-Петербург, Зеленков пер., д. 7а.</w:t>
      </w:r>
    </w:p>
    <w:p w:rsidR="005512C2" w:rsidRDefault="00C70E7D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Филиал </w:t>
      </w:r>
      <w:r w:rsidR="005512C2" w:rsidRPr="0044277F">
        <w:rPr>
          <w:sz w:val="20"/>
          <w:szCs w:val="20"/>
        </w:rPr>
        <w:t xml:space="preserve">АО «Нева Энергия» в г. 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Сланцы: 188560, Ленинградская область, 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г. Сланцы, ул. Кирова, д. 48а, 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тел: (81374) 2-27-84, 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факс (81374) 2-27-84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ИНН 7802312374, КПП 471302001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Адрес электронной почты</w:t>
      </w:r>
    </w:p>
    <w:p w:rsidR="005512C2" w:rsidRPr="003707DA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E718D">
        <w:rPr>
          <w:sz w:val="20"/>
          <w:szCs w:val="20"/>
        </w:rPr>
        <w:t xml:space="preserve"> </w:t>
      </w:r>
      <w:r w:rsidRPr="003707DA">
        <w:rPr>
          <w:sz w:val="20"/>
          <w:szCs w:val="20"/>
        </w:rPr>
        <w:t>(</w:t>
      </w:r>
      <w:r w:rsidRPr="005512C2">
        <w:rPr>
          <w:sz w:val="20"/>
          <w:szCs w:val="20"/>
          <w:lang w:val="en-US"/>
        </w:rPr>
        <w:t>e</w:t>
      </w:r>
      <w:r w:rsidRPr="003707DA">
        <w:rPr>
          <w:sz w:val="20"/>
          <w:szCs w:val="20"/>
        </w:rPr>
        <w:t>-</w:t>
      </w:r>
      <w:r w:rsidRPr="005512C2">
        <w:rPr>
          <w:sz w:val="20"/>
          <w:szCs w:val="20"/>
          <w:lang w:val="en-US"/>
        </w:rPr>
        <w:t>mail</w:t>
      </w:r>
      <w:r w:rsidRPr="003707DA">
        <w:rPr>
          <w:sz w:val="20"/>
          <w:szCs w:val="20"/>
        </w:rPr>
        <w:t xml:space="preserve">): </w:t>
      </w:r>
      <w:proofErr w:type="spellStart"/>
      <w:r w:rsidRPr="005512C2">
        <w:rPr>
          <w:sz w:val="20"/>
          <w:szCs w:val="20"/>
          <w:lang w:val="en-US"/>
        </w:rPr>
        <w:t>neva</w:t>
      </w:r>
      <w:proofErr w:type="spellEnd"/>
      <w:r w:rsidRPr="003707DA">
        <w:rPr>
          <w:sz w:val="20"/>
          <w:szCs w:val="20"/>
        </w:rPr>
        <w:t>-</w:t>
      </w:r>
      <w:proofErr w:type="spellStart"/>
      <w:r w:rsidRPr="005512C2">
        <w:rPr>
          <w:sz w:val="20"/>
          <w:szCs w:val="20"/>
          <w:lang w:val="en-US"/>
        </w:rPr>
        <w:t>energia</w:t>
      </w:r>
      <w:proofErr w:type="spellEnd"/>
      <w:r w:rsidRPr="003707DA">
        <w:rPr>
          <w:sz w:val="20"/>
          <w:szCs w:val="20"/>
        </w:rPr>
        <w:t>-</w:t>
      </w:r>
      <w:proofErr w:type="spellStart"/>
      <w:r w:rsidRPr="005512C2">
        <w:rPr>
          <w:sz w:val="20"/>
          <w:szCs w:val="20"/>
          <w:lang w:val="en-US"/>
        </w:rPr>
        <w:t>slantsy</w:t>
      </w:r>
      <w:proofErr w:type="spellEnd"/>
      <w:r w:rsidRPr="003707DA">
        <w:rPr>
          <w:sz w:val="20"/>
          <w:szCs w:val="20"/>
        </w:rPr>
        <w:t>@</w:t>
      </w:r>
      <w:proofErr w:type="spellStart"/>
      <w:r w:rsidRPr="005512C2">
        <w:rPr>
          <w:sz w:val="20"/>
          <w:szCs w:val="20"/>
          <w:lang w:val="en-US"/>
        </w:rPr>
        <w:t>yandex</w:t>
      </w:r>
      <w:proofErr w:type="spellEnd"/>
      <w:r w:rsidRPr="003707DA">
        <w:rPr>
          <w:sz w:val="20"/>
          <w:szCs w:val="20"/>
        </w:rPr>
        <w:t>.</w:t>
      </w:r>
      <w:proofErr w:type="spellStart"/>
      <w:r w:rsidRPr="005512C2">
        <w:rPr>
          <w:sz w:val="20"/>
          <w:szCs w:val="20"/>
          <w:lang w:val="en-US"/>
        </w:rPr>
        <w:t>ru</w:t>
      </w:r>
      <w:proofErr w:type="spellEnd"/>
      <w:r w:rsidRPr="003707DA">
        <w:rPr>
          <w:sz w:val="20"/>
          <w:szCs w:val="20"/>
        </w:rPr>
        <w:t xml:space="preserve">, 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lastRenderedPageBreak/>
        <w:t xml:space="preserve">р/с 40702810655300176421, 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Северо-Западный банк ПАО Сбербанк г. Санкт-Петербург 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к/с 30101810500000000653, 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БИК 044030653.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Директор Филиала АО «Нева Энергия» в г. Сланцы</w:t>
      </w:r>
    </w:p>
    <w:p w:rsidR="005512C2" w:rsidRP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 </w:t>
      </w:r>
      <w:r w:rsidR="00C70E7D">
        <w:rPr>
          <w:sz w:val="20"/>
          <w:szCs w:val="20"/>
        </w:rPr>
        <w:t>В.В. Сахаров</w:t>
      </w:r>
    </w:p>
    <w:sectPr w:rsidR="005512C2" w:rsidRPr="005512C2" w:rsidSect="0092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B6C"/>
    <w:multiLevelType w:val="hybridMultilevel"/>
    <w:tmpl w:val="7D04A098"/>
    <w:lvl w:ilvl="0" w:tplc="57281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66A5"/>
    <w:multiLevelType w:val="hybridMultilevel"/>
    <w:tmpl w:val="305ECBBC"/>
    <w:lvl w:ilvl="0" w:tplc="9B78EC92">
      <w:start w:val="8"/>
      <w:numFmt w:val="none"/>
      <w:lvlText w:val="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05E7D"/>
    <w:multiLevelType w:val="hybridMultilevel"/>
    <w:tmpl w:val="4718B5EA"/>
    <w:lvl w:ilvl="0" w:tplc="756C0AC0">
      <w:start w:val="8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96C52"/>
    <w:multiLevelType w:val="hybridMultilevel"/>
    <w:tmpl w:val="F5F2F76E"/>
    <w:lvl w:ilvl="0" w:tplc="A6440A3E">
      <w:start w:val="1"/>
      <w:numFmt w:val="none"/>
      <w:lvlText w:val="2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B436F8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01C9D"/>
    <w:multiLevelType w:val="multilevel"/>
    <w:tmpl w:val="EC16ABF6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33"/>
        </w:tabs>
        <w:ind w:left="533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</w:lvl>
  </w:abstractNum>
  <w:abstractNum w:abstractNumId="5" w15:restartNumberingAfterBreak="0">
    <w:nsid w:val="737513EB"/>
    <w:multiLevelType w:val="hybridMultilevel"/>
    <w:tmpl w:val="D650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C3654"/>
    <w:multiLevelType w:val="hybridMultilevel"/>
    <w:tmpl w:val="C1DEEF88"/>
    <w:lvl w:ilvl="0" w:tplc="4FD2A8B2">
      <w:start w:val="1"/>
      <w:numFmt w:val="none"/>
      <w:lvlText w:val="3."/>
      <w:lvlJc w:val="left"/>
      <w:pPr>
        <w:tabs>
          <w:tab w:val="num" w:pos="680"/>
        </w:tabs>
        <w:ind w:left="68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A13816"/>
    <w:multiLevelType w:val="hybridMultilevel"/>
    <w:tmpl w:val="B00C372A"/>
    <w:lvl w:ilvl="0" w:tplc="239462A6">
      <w:start w:val="1"/>
      <w:numFmt w:val="none"/>
      <w:lvlText w:val="2."/>
      <w:lvlJc w:val="left"/>
      <w:pPr>
        <w:tabs>
          <w:tab w:val="num" w:pos="680"/>
        </w:tabs>
        <w:ind w:left="68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3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F7"/>
    <w:rsid w:val="00080ACB"/>
    <w:rsid w:val="00303CC8"/>
    <w:rsid w:val="0031690A"/>
    <w:rsid w:val="003707DA"/>
    <w:rsid w:val="003D3342"/>
    <w:rsid w:val="00463F7B"/>
    <w:rsid w:val="005512C2"/>
    <w:rsid w:val="00571CEA"/>
    <w:rsid w:val="005E718D"/>
    <w:rsid w:val="008E3F4E"/>
    <w:rsid w:val="00925D6D"/>
    <w:rsid w:val="00A27ED7"/>
    <w:rsid w:val="00AC10F7"/>
    <w:rsid w:val="00B26669"/>
    <w:rsid w:val="00B82B1E"/>
    <w:rsid w:val="00C26CBD"/>
    <w:rsid w:val="00C70E7D"/>
    <w:rsid w:val="00D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2DB33-A87A-49E9-9A28-E19B5550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0F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C10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AC10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10F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26669"/>
    <w:pPr>
      <w:ind w:left="720"/>
      <w:contextualSpacing/>
    </w:pPr>
  </w:style>
  <w:style w:type="paragraph" w:customStyle="1" w:styleId="Style8">
    <w:name w:val="Style8"/>
    <w:basedOn w:val="a"/>
    <w:uiPriority w:val="99"/>
    <w:rsid w:val="005512C2"/>
    <w:pPr>
      <w:widowControl w:val="0"/>
      <w:autoSpaceDE w:val="0"/>
      <w:autoSpaceDN w:val="0"/>
      <w:adjustRightInd w:val="0"/>
      <w:spacing w:line="254" w:lineRule="exact"/>
      <w:jc w:val="both"/>
    </w:pPr>
    <w:rPr>
      <w:lang w:eastAsia="en-US"/>
    </w:rPr>
  </w:style>
  <w:style w:type="character" w:customStyle="1" w:styleId="FontStyle38">
    <w:name w:val="Font Style38"/>
    <w:basedOn w:val="a0"/>
    <w:uiPriority w:val="99"/>
    <w:rsid w:val="005512C2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5512C2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  <w:lang w:eastAsia="en-US"/>
    </w:rPr>
  </w:style>
  <w:style w:type="paragraph" w:customStyle="1" w:styleId="Style30">
    <w:name w:val="Style30"/>
    <w:basedOn w:val="a"/>
    <w:uiPriority w:val="99"/>
    <w:rsid w:val="005512C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/>
      <w:lang w:eastAsia="en-US"/>
    </w:rPr>
  </w:style>
  <w:style w:type="character" w:customStyle="1" w:styleId="FontStyle40">
    <w:name w:val="Font Style40"/>
    <w:basedOn w:val="a0"/>
    <w:uiPriority w:val="99"/>
    <w:rsid w:val="005512C2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5512C2"/>
    <w:pPr>
      <w:spacing w:after="0" w:line="240" w:lineRule="auto"/>
    </w:pPr>
    <w:rPr>
      <w:rFonts w:ascii="Times New Roman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49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49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2B34EC9FC94A81267270302DD5BCA89C4516F05D2C89F147091B78764842918B38D59ED7E404C6605D97DBB121A73D478FC642218391DKFk0G" TargetMode="External"/><Relationship Id="rId13" Type="http://schemas.openxmlformats.org/officeDocument/2006/relationships/hyperlink" Target="consultantplus://offline/ref=2752B34EC9FC94A81267270302DD5BCA89C4516F05D2C89F147091B78764842918B38D59ED7E41496505D97DBB121A73D478FC642218391DKFk0G" TargetMode="External"/><Relationship Id="rId18" Type="http://schemas.openxmlformats.org/officeDocument/2006/relationships/hyperlink" Target="consultantplus://offline/ref=2752B34EC9FC94A81267270302DD5BCA89C4566C06D0C89F147091B7876484290AB3D555EC7A5D4B61108F2CFDK4k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2B34EC9FC94A81267270302DD5BCA89C4516F05D2C89F147091B78764842918B38D59ED7E43496005D97DBB121A73D478FC642218391DKFk0G" TargetMode="External"/><Relationship Id="rId12" Type="http://schemas.openxmlformats.org/officeDocument/2006/relationships/hyperlink" Target="consultantplus://offline/ref=2752B34EC9FC94A81267270302DD5BCA89C4516F05D2C89F147091B78764842918B38D59ED7E414A6505D97DBB121A73D478FC642218391DKFk0G" TargetMode="External"/><Relationship Id="rId17" Type="http://schemas.openxmlformats.org/officeDocument/2006/relationships/hyperlink" Target="consultantplus://offline/ref=2752B34EC9FC94A81267270302DD5BCA89C4566C06D0C89F147091B7876484290AB3D555EC7A5D4B61108F2CFDK4k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52B34EC9FC94A81267270302DD5BCA89C4516F05D2C89F147091B78764842918B38D59ED7E434D6705D97DBB121A73D478FC642218391DKFk0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52B34EC9FC94A81267270302DD5BCA89C4516F05D2C89F147091B78764842918B38D59ED7E43496005D97DBB121A73D478FC642218391DKFk0G" TargetMode="External"/><Relationship Id="rId11" Type="http://schemas.openxmlformats.org/officeDocument/2006/relationships/hyperlink" Target="consultantplus://offline/ref=2752B34EC9FC94A81267270302DD5BCA89C4516F05D2C89F147091B78764842918B38D59ED7F414C6305D97DBB121A73D478FC642218391DKFk0G" TargetMode="External"/><Relationship Id="rId5" Type="http://schemas.openxmlformats.org/officeDocument/2006/relationships/hyperlink" Target="consultantplus://offline/ref=2752B34EC9FC94A81267270302DD5BCA89C4516F05D2C89F147091B78764842918B38D59ED7E43496005D97DBB121A73D478FC642218391DKFk0G" TargetMode="External"/><Relationship Id="rId15" Type="http://schemas.openxmlformats.org/officeDocument/2006/relationships/hyperlink" Target="consultantplus://offline/ref=2752B34EC9FC94A81267270302DD5BCA89C4516F05D2C89F147091B78764842918B38D59ED7E43496005D97DBB121A73D478FC642218391DKFk0G" TargetMode="External"/><Relationship Id="rId10" Type="http://schemas.openxmlformats.org/officeDocument/2006/relationships/hyperlink" Target="consultantplus://offline/ref=2752B34EC9FC94A81267270302DD5BCA89C4516F05D2C89F147091B78764842918B38D59ED7E43496005D97DBB121A73D478FC642218391DKFk0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52B34EC9FC94A81267270302DD5BCA89C4516F05D2C89F147091B78764842918B38D59ED7F404B6805D97DBB121A73D478FC642218391DKFk0G" TargetMode="External"/><Relationship Id="rId14" Type="http://schemas.openxmlformats.org/officeDocument/2006/relationships/hyperlink" Target="consultantplus://offline/ref=2752B34EC9FC94A81267270302DD5BCA89C4516F05D2C89F147091B78764842918B38D59ED7E43496005D97DBB121A73D478FC642218391DKFk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2021-06-02T06:02:00Z</dcterms:created>
  <dcterms:modified xsi:type="dcterms:W3CDTF">2021-06-02T06:02:00Z</dcterms:modified>
</cp:coreProperties>
</file>