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85537" w:rsidRDefault="007265E1" w:rsidP="00785537">
      <w:pPr>
        <w:jc w:val="center"/>
        <w:rPr>
          <w:rFonts w:ascii="Bookman Old Style" w:hAnsi="Bookman Old Style"/>
          <w:lang w:val="ru-RU"/>
        </w:rPr>
      </w:pPr>
      <w:r w:rsidRPr="004C0C92">
        <w:rPr>
          <w:rFonts w:ascii="Bookman Old Style" w:hAnsi="Bookman Old Style"/>
          <w:highlight w:val="yellow"/>
          <w:lang w:val="ru-RU"/>
        </w:rPr>
        <w:t xml:space="preserve">исх. №  </w:t>
      </w:r>
      <w:r w:rsidR="008F0427" w:rsidRPr="004C0C92">
        <w:rPr>
          <w:rFonts w:ascii="Bookman Old Style" w:hAnsi="Bookman Old Style"/>
          <w:highlight w:val="yellow"/>
          <w:lang w:val="ru-RU"/>
        </w:rPr>
        <w:t>50</w:t>
      </w:r>
      <w:r w:rsidRPr="004C0C92">
        <w:rPr>
          <w:rFonts w:ascii="Bookman Old Style" w:hAnsi="Bookman Old Style"/>
          <w:highlight w:val="yellow"/>
          <w:lang w:val="ru-RU"/>
        </w:rPr>
        <w:t xml:space="preserve">  от « </w:t>
      </w:r>
      <w:r w:rsidR="008F0427" w:rsidRPr="004C0C92">
        <w:rPr>
          <w:rFonts w:ascii="Bookman Old Style" w:hAnsi="Bookman Old Style"/>
          <w:highlight w:val="yellow"/>
          <w:lang w:val="ru-RU"/>
        </w:rPr>
        <w:t>11</w:t>
      </w:r>
      <w:r w:rsidRPr="004C0C92">
        <w:rPr>
          <w:rFonts w:ascii="Bookman Old Style" w:hAnsi="Bookman Old Style"/>
          <w:highlight w:val="yellow"/>
          <w:lang w:val="ru-RU"/>
        </w:rPr>
        <w:t xml:space="preserve"> »   </w:t>
      </w:r>
      <w:r w:rsidR="008F0427" w:rsidRPr="004C0C92">
        <w:rPr>
          <w:rFonts w:ascii="Bookman Old Style" w:hAnsi="Bookman Old Style"/>
          <w:highlight w:val="yellow"/>
          <w:lang w:val="ru-RU"/>
        </w:rPr>
        <w:t>июня</w:t>
      </w:r>
      <w:r w:rsidRPr="004C0C92">
        <w:rPr>
          <w:rFonts w:ascii="Bookman Old Style" w:hAnsi="Bookman Old Style"/>
          <w:highlight w:val="yellow"/>
          <w:lang w:val="ru-RU"/>
        </w:rPr>
        <w:t xml:space="preserve">   20</w:t>
      </w:r>
      <w:r w:rsidR="00B06813" w:rsidRPr="004C0C92">
        <w:rPr>
          <w:rFonts w:ascii="Bookman Old Style" w:hAnsi="Bookman Old Style"/>
          <w:highlight w:val="yellow"/>
          <w:lang w:val="ru-RU"/>
        </w:rPr>
        <w:t>2</w:t>
      </w:r>
      <w:r w:rsidR="008F0427" w:rsidRPr="004C0C92">
        <w:rPr>
          <w:rFonts w:ascii="Bookman Old Style" w:hAnsi="Bookman Old Style"/>
          <w:highlight w:val="yellow"/>
          <w:lang w:val="ru-RU"/>
        </w:rPr>
        <w:t>1</w:t>
      </w:r>
      <w:r w:rsidR="00785537" w:rsidRPr="004C0C92">
        <w:rPr>
          <w:rFonts w:ascii="Bookman Old Style" w:hAnsi="Bookman Old Style"/>
          <w:highlight w:val="yellow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567F55" w:rsidP="003526D3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3526D3" w:rsidRPr="00875226">
        <w:rPr>
          <w:rFonts w:ascii="Bookman Old Style" w:hAnsi="Bookman Old Style"/>
          <w:sz w:val="22"/>
          <w:szCs w:val="22"/>
          <w:lang w:val="ru-RU"/>
        </w:rPr>
        <w:t xml:space="preserve">:   </w:t>
      </w:r>
      <w:r w:rsidR="003526D3">
        <w:rPr>
          <w:rFonts w:ascii="Bookman Old Style" w:hAnsi="Bookman Old Style"/>
          <w:b/>
          <w:i/>
          <w:sz w:val="22"/>
          <w:szCs w:val="22"/>
          <w:lang w:val="ru-RU"/>
        </w:rPr>
        <w:t xml:space="preserve">ГБУЗ ЛО </w:t>
      </w:r>
      <w:r w:rsidR="003526D3" w:rsidRPr="00F815B8">
        <w:rPr>
          <w:rFonts w:ascii="Bookman Old Style" w:hAnsi="Bookman Old Style"/>
          <w:b/>
          <w:i/>
          <w:sz w:val="22"/>
          <w:szCs w:val="22"/>
          <w:lang w:val="ru-RU"/>
        </w:rPr>
        <w:t xml:space="preserve"> «</w:t>
      </w:r>
      <w:r w:rsidR="003526D3">
        <w:rPr>
          <w:rFonts w:ascii="Bookman Old Style" w:hAnsi="Bookman Old Style"/>
          <w:b/>
          <w:i/>
          <w:sz w:val="22"/>
          <w:szCs w:val="22"/>
          <w:lang w:val="ru-RU"/>
        </w:rPr>
        <w:t>Сланцевская МБ</w:t>
      </w:r>
      <w:r w:rsidR="003526D3" w:rsidRPr="00F815B8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85537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3526D3" w:rsidRPr="00875226" w:rsidRDefault="003526D3" w:rsidP="003526D3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кгс/кв.см.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875226">
        <w:rPr>
          <w:rFonts w:ascii="Bookman Old Style" w:hAnsi="Bookman Old Style"/>
          <w:sz w:val="22"/>
          <w:szCs w:val="22"/>
          <w:lang w:val="ru-RU"/>
        </w:rPr>
        <w:t>п.5.2.2.)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3526D3" w:rsidRPr="00875226" w:rsidRDefault="003526D3" w:rsidP="003526D3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222A02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3526D3" w:rsidRDefault="003526D3" w:rsidP="003526D3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3526D3" w:rsidRDefault="003526D3" w:rsidP="003526D3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2.2. 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 В ИТП провести  работы по ТО : ревизия, ремонт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875226">
        <w:rPr>
          <w:rFonts w:ascii="Bookman Old Style" w:hAnsi="Bookman Old Style"/>
          <w:sz w:val="22"/>
          <w:szCs w:val="22"/>
          <w:lang w:val="ru-RU"/>
        </w:rPr>
        <w:t xml:space="preserve"> п.2.6.13 в, п</w:t>
      </w:r>
      <w:r>
        <w:rPr>
          <w:rFonts w:ascii="Bookman Old Style" w:hAnsi="Bookman Old Style"/>
          <w:sz w:val="22"/>
          <w:szCs w:val="22"/>
          <w:lang w:val="ru-RU"/>
        </w:rPr>
        <w:t>.5.1.6.</w:t>
      </w:r>
      <w:r w:rsidRPr="00875226">
        <w:rPr>
          <w:rFonts w:ascii="Bookman Old Style" w:hAnsi="Bookman Old Style"/>
          <w:sz w:val="22"/>
          <w:szCs w:val="22"/>
          <w:lang w:val="ru-RU"/>
        </w:rPr>
        <w:t>) с предъявлением к приёмке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представителю Э.С.О.</w:t>
      </w:r>
      <w:r w:rsidRPr="00875226">
        <w:rPr>
          <w:rFonts w:ascii="Bookman Old Style" w:hAnsi="Bookman Old Style"/>
          <w:sz w:val="22"/>
          <w:szCs w:val="22"/>
          <w:lang w:val="ru-RU"/>
        </w:rPr>
        <w:t>:</w:t>
      </w:r>
    </w:p>
    <w:p w:rsidR="003526D3" w:rsidRPr="00875226" w:rsidRDefault="003526D3" w:rsidP="003526D3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3526D3" w:rsidRPr="00875226" w:rsidRDefault="003526D3" w:rsidP="003526D3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3526D3" w:rsidRPr="00875226" w:rsidRDefault="003526D3" w:rsidP="003526D3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</w:t>
      </w:r>
      <w:r w:rsidR="00B06813" w:rsidRPr="00875226">
        <w:rPr>
          <w:rFonts w:ascii="Bookman Old Style" w:hAnsi="Bookman Old Style"/>
          <w:snapToGrid w:val="0"/>
          <w:sz w:val="22"/>
          <w:szCs w:val="22"/>
          <w:lang w:val="ru-RU"/>
        </w:rPr>
        <w:t>п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а</w:t>
      </w:r>
    </w:p>
    <w:p w:rsidR="00B06813" w:rsidRPr="00875226" w:rsidRDefault="00B0681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tabs>
          <w:tab w:val="num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3526D3" w:rsidRPr="00B06813" w:rsidRDefault="00B06813" w:rsidP="00B06813">
      <w:pPr>
        <w:tabs>
          <w:tab w:val="left" w:pos="1134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1.     К</w:t>
      </w:r>
      <w:r w:rsidR="003526D3" w:rsidRPr="00B06813">
        <w:rPr>
          <w:rFonts w:ascii="Bookman Old Style" w:hAnsi="Bookman Old Style"/>
          <w:b/>
          <w:sz w:val="22"/>
          <w:szCs w:val="22"/>
          <w:lang w:val="ru-RU"/>
        </w:rPr>
        <w:t>ирова, 52:</w:t>
      </w:r>
    </w:p>
    <w:p w:rsidR="00B06813" w:rsidRPr="00B06813" w:rsidRDefault="00B06813" w:rsidP="00B06813">
      <w:pPr>
        <w:tabs>
          <w:tab w:val="left" w:pos="540"/>
        </w:tabs>
        <w:rPr>
          <w:rFonts w:ascii="Bookman Old Style" w:hAnsi="Bookman Old Style"/>
          <w:bCs/>
          <w:i/>
          <w:iCs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iCs/>
          <w:sz w:val="22"/>
          <w:szCs w:val="22"/>
          <w:lang w:val="ru-RU"/>
        </w:rPr>
        <w:t xml:space="preserve">        Стационар: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ind w:left="9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Дневное </w:t>
      </w:r>
      <w:r w:rsidRPr="000508E0">
        <w:rPr>
          <w:rFonts w:ascii="Bookman Old Style" w:hAnsi="Bookman Old Style"/>
          <w:i/>
          <w:sz w:val="22"/>
          <w:szCs w:val="22"/>
          <w:lang w:val="ru-RU"/>
        </w:rPr>
        <w:t xml:space="preserve"> отделение: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ind w:left="9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Родильное отделение:</w:t>
      </w:r>
    </w:p>
    <w:p w:rsidR="003526D3" w:rsidRPr="00D22D93" w:rsidRDefault="003526D3" w:rsidP="003526D3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ind w:left="5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Гараж, склад:</w:t>
      </w:r>
    </w:p>
    <w:p w:rsidR="003526D3" w:rsidRDefault="003526D3" w:rsidP="003526D3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Заменить входную запорную арматуру на подающем и обратном трубопроводах (ПТЭ ТЭ п.9.1.25.).</w:t>
      </w:r>
    </w:p>
    <w:p w:rsidR="000732FE" w:rsidRPr="000732FE" w:rsidRDefault="000732FE" w:rsidP="000732FE">
      <w:pPr>
        <w:pStyle w:val="a3"/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 w:rsidRPr="000732FE"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:rsidR="000732FE" w:rsidRDefault="000732FE" w:rsidP="000732FE">
      <w:pPr>
        <w:ind w:left="915"/>
        <w:rPr>
          <w:rFonts w:ascii="Bookman Old Style" w:hAnsi="Bookman Old Style"/>
          <w:sz w:val="22"/>
          <w:szCs w:val="22"/>
          <w:lang w:val="ru-RU"/>
        </w:rPr>
      </w:pPr>
    </w:p>
    <w:p w:rsidR="003526D3" w:rsidRPr="008C1BA9" w:rsidRDefault="003526D3" w:rsidP="003526D3">
      <w:pPr>
        <w:ind w:left="555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2.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 xml:space="preserve">     Гагарина, 2:</w:t>
      </w:r>
    </w:p>
    <w:p w:rsidR="003526D3" w:rsidRDefault="003526D3" w:rsidP="003526D3">
      <w:pPr>
        <w:tabs>
          <w:tab w:val="left" w:pos="567"/>
        </w:tabs>
        <w:jc w:val="both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numPr>
          <w:ilvl w:val="0"/>
          <w:numId w:val="10"/>
        </w:num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 вывесить схему распределения теплоносителя по участкам здания после распределительного коллектора (ПТЭ ТЭ п.2.8.3.).</w:t>
      </w:r>
    </w:p>
    <w:p w:rsidR="003526D3" w:rsidRDefault="003526D3" w:rsidP="003526D3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:rsidR="003526D3" w:rsidRDefault="003526D3" w:rsidP="003526D3">
      <w:pPr>
        <w:ind w:left="9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06813" w:rsidRPr="00875226" w:rsidRDefault="00B06813" w:rsidP="003526D3">
      <w:pPr>
        <w:ind w:left="9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3.     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>Гагарина, 4:</w:t>
      </w:r>
    </w:p>
    <w:p w:rsidR="003526D3" w:rsidRDefault="003526D3" w:rsidP="003526D3">
      <w:pPr>
        <w:tabs>
          <w:tab w:val="left" w:pos="567"/>
        </w:tabs>
        <w:ind w:left="5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принудительную систему ГВС (заменить насос).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калориферное отопление в соответствии с проектом.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разводящем  трубопроводе левого крыла заменить запорную арматуру Ду 80м в количестве 2-х штук.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Выполнить последовательное подключение 1-й и 2-й ступеней кожухотрубного теплообменника параллельно внутридомовой системе теплопотребления.</w:t>
      </w:r>
    </w:p>
    <w:p w:rsidR="003526D3" w:rsidRPr="00D22D93" w:rsidRDefault="003526D3" w:rsidP="003526D3">
      <w:pPr>
        <w:numPr>
          <w:ilvl w:val="0"/>
          <w:numId w:val="11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tabs>
          <w:tab w:val="left" w:pos="567"/>
        </w:tabs>
        <w:ind w:left="900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4.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 xml:space="preserve">     Чкалова, 7: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numPr>
          <w:ilvl w:val="0"/>
          <w:numId w:val="12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Освободить помещение ИТП от посторонних предметов и хлама (ПТЭ ТЭ п.9.1.24.).</w:t>
      </w:r>
    </w:p>
    <w:p w:rsidR="003526D3" w:rsidRDefault="003526D3" w:rsidP="003526D3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4810DF" w:rsidRDefault="004810DF" w:rsidP="004810DF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2E307F" w:rsidRDefault="002E307F" w:rsidP="002E307F">
      <w:pPr>
        <w:rPr>
          <w:rFonts w:ascii="Bookman Old Style" w:hAnsi="Bookman Old Style"/>
          <w:b/>
          <w:sz w:val="22"/>
          <w:szCs w:val="22"/>
          <w:lang w:val="ru-RU"/>
        </w:rPr>
      </w:pPr>
      <w:r w:rsidRPr="002E307F">
        <w:rPr>
          <w:rFonts w:ascii="Bookman Old Style" w:hAnsi="Bookman Old Style"/>
          <w:b/>
          <w:sz w:val="22"/>
          <w:szCs w:val="22"/>
          <w:lang w:val="ru-RU"/>
        </w:rPr>
        <w:t>5.</w:t>
      </w:r>
      <w:r w:rsidR="003526D3" w:rsidRPr="002E307F">
        <w:rPr>
          <w:rFonts w:ascii="Bookman Old Style" w:hAnsi="Bookman Old Style"/>
          <w:b/>
          <w:sz w:val="22"/>
          <w:szCs w:val="22"/>
          <w:lang w:val="ru-RU"/>
        </w:rPr>
        <w:t>Декабристов, 4:</w:t>
      </w:r>
    </w:p>
    <w:p w:rsidR="003526D3" w:rsidRPr="00B06813" w:rsidRDefault="003526D3" w:rsidP="003526D3">
      <w:pPr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>Стационар: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  Тепловой пункт:</w:t>
      </w:r>
    </w:p>
    <w:p w:rsidR="003526D3" w:rsidRDefault="003526D3" w:rsidP="003526D3">
      <w:pPr>
        <w:numPr>
          <w:ilvl w:val="0"/>
          <w:numId w:val="14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</w:p>
    <w:p w:rsidR="003526D3" w:rsidRPr="00B06813" w:rsidRDefault="003526D3" w:rsidP="003526D3">
      <w:pPr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>Поликлиника:</w:t>
      </w:r>
    </w:p>
    <w:p w:rsidR="002E307F" w:rsidRDefault="002E307F" w:rsidP="002E307F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ind w:left="58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Общие пункты.</w:t>
      </w:r>
    </w:p>
    <w:p w:rsidR="003526D3" w:rsidRPr="00693CF8" w:rsidRDefault="003526D3" w:rsidP="003526D3">
      <w:pPr>
        <w:ind w:left="585"/>
        <w:rPr>
          <w:rFonts w:ascii="Bookman Old Style" w:hAnsi="Bookman Old Style"/>
          <w:sz w:val="22"/>
          <w:szCs w:val="22"/>
          <w:lang w:val="ru-RU"/>
        </w:rPr>
      </w:pPr>
    </w:p>
    <w:p w:rsidR="003526D3" w:rsidRPr="00B06813" w:rsidRDefault="003526D3" w:rsidP="003526D3">
      <w:pPr>
        <w:ind w:left="585"/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>Инфекционное отделение:</w:t>
      </w:r>
    </w:p>
    <w:p w:rsidR="003526D3" w:rsidRPr="00B06813" w:rsidRDefault="003526D3" w:rsidP="003526D3">
      <w:pPr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 xml:space="preserve">          Тепловой пункт:</w:t>
      </w:r>
    </w:p>
    <w:p w:rsidR="003526D3" w:rsidRDefault="003526D3" w:rsidP="003526D3">
      <w:pPr>
        <w:numPr>
          <w:ilvl w:val="0"/>
          <w:numId w:val="1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numPr>
          <w:ilvl w:val="0"/>
          <w:numId w:val="1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стационарное освещение.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B0681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i/>
          <w:sz w:val="22"/>
          <w:szCs w:val="22"/>
          <w:lang w:val="ru-RU"/>
        </w:rPr>
        <w:t>Прачечная: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i/>
          <w:sz w:val="22"/>
          <w:szCs w:val="22"/>
          <w:lang w:val="ru-RU"/>
        </w:rPr>
        <w:t xml:space="preserve">          Тепловой пункт</w:t>
      </w:r>
      <w:r>
        <w:rPr>
          <w:rFonts w:ascii="Bookman Old Style" w:hAnsi="Bookman Old Style"/>
          <w:i/>
          <w:sz w:val="22"/>
          <w:szCs w:val="22"/>
          <w:lang w:val="ru-RU"/>
        </w:rPr>
        <w:t>:</w:t>
      </w:r>
    </w:p>
    <w:p w:rsidR="003526D3" w:rsidRDefault="003526D3" w:rsidP="003526D3">
      <w:pPr>
        <w:numPr>
          <w:ilvl w:val="0"/>
          <w:numId w:val="1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B06813" w:rsidRDefault="003526D3" w:rsidP="003526D3">
      <w:pPr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 xml:space="preserve">        Цех переработки мед. отходов: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Тепловой пункт:</w:t>
      </w:r>
    </w:p>
    <w:p w:rsidR="003526D3" w:rsidRDefault="003526D3" w:rsidP="003526D3">
      <w:pPr>
        <w:numPr>
          <w:ilvl w:val="0"/>
          <w:numId w:val="1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numPr>
          <w:ilvl w:val="0"/>
          <w:numId w:val="17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ind w:firstLine="540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выполнить: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 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 зданий, выявл</w:t>
      </w:r>
      <w:r w:rsidR="007265E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8F0427">
        <w:rPr>
          <w:rFonts w:ascii="Bookman Old Style" w:hAnsi="Bookman Old Style"/>
          <w:sz w:val="22"/>
          <w:szCs w:val="22"/>
          <w:lang w:val="ru-RU"/>
        </w:rPr>
        <w:t>20</w:t>
      </w:r>
      <w:r w:rsidR="007265E1">
        <w:rPr>
          <w:rFonts w:ascii="Bookman Old Style" w:hAnsi="Bookman Old Style"/>
          <w:sz w:val="22"/>
          <w:szCs w:val="22"/>
          <w:lang w:val="ru-RU"/>
        </w:rPr>
        <w:t>-20</w:t>
      </w:r>
      <w:r w:rsidR="00B06813">
        <w:rPr>
          <w:rFonts w:ascii="Bookman Old Style" w:hAnsi="Bookman Old Style"/>
          <w:sz w:val="22"/>
          <w:szCs w:val="22"/>
          <w:lang w:val="ru-RU"/>
        </w:rPr>
        <w:t>2</w:t>
      </w:r>
      <w:r w:rsidR="008F0427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г,ж., ВСН-58-88р,  п.7 ФЗ № 261 от 23.11.2009г.).</w:t>
      </w:r>
    </w:p>
    <w:p w:rsidR="003526D3" w:rsidRPr="00222A02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3. </w:t>
      </w:r>
      <w:r w:rsidRPr="00222A02">
        <w:rPr>
          <w:rFonts w:ascii="Bookman Old Style" w:hAnsi="Bookman Old Style"/>
          <w:sz w:val="22"/>
          <w:szCs w:val="22"/>
          <w:lang w:val="ru-RU"/>
        </w:rPr>
        <w:t>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</w:t>
      </w:r>
      <w:r>
        <w:rPr>
          <w:rFonts w:ascii="Bookman Old Style" w:hAnsi="Bookman Old Style"/>
          <w:sz w:val="22"/>
          <w:szCs w:val="22"/>
          <w:lang w:val="ru-RU"/>
        </w:rPr>
        <w:t xml:space="preserve">аружного воздуха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(СНиП 41-01-2003 п.6.1.2).</w:t>
      </w:r>
    </w:p>
    <w:p w:rsidR="003526D3" w:rsidRPr="00222A02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4.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</w:t>
      </w:r>
    </w:p>
    <w:p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го обучение согласно правилам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(ПТЭ ТЭ п.2.2.3., п.2.3.8.4.).</w:t>
      </w:r>
    </w:p>
    <w:p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526D3" w:rsidRDefault="003526D3" w:rsidP="003526D3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3526D3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(ПиНТЭЖФ п.5.2.6.,г).</w:t>
      </w:r>
    </w:p>
    <w:p w:rsidR="003526D3" w:rsidRPr="009523FC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ИТП.(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3526D3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3526D3" w:rsidRDefault="003526D3" w:rsidP="003526D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B06813">
        <w:rPr>
          <w:rFonts w:ascii="Bookman Old Style" w:hAnsi="Bookman Old Style"/>
          <w:sz w:val="22"/>
          <w:szCs w:val="22"/>
          <w:lang w:val="ru-RU"/>
        </w:rPr>
        <w:t>2</w:t>
      </w:r>
      <w:r w:rsidR="008F0427">
        <w:rPr>
          <w:rFonts w:ascii="Bookman Old Style" w:hAnsi="Bookman Old Style"/>
          <w:sz w:val="22"/>
          <w:szCs w:val="22"/>
          <w:lang w:val="ru-RU"/>
        </w:rPr>
        <w:t>1</w:t>
      </w:r>
      <w:r w:rsidR="007265E1">
        <w:rPr>
          <w:rFonts w:ascii="Bookman Old Style" w:hAnsi="Bookman Old Style"/>
          <w:sz w:val="22"/>
          <w:szCs w:val="22"/>
          <w:lang w:val="ru-RU"/>
        </w:rPr>
        <w:t>/202</w:t>
      </w:r>
      <w:r w:rsidR="008F0427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0681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F0427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06813">
        <w:rPr>
          <w:rFonts w:ascii="Bookman Old Style" w:hAnsi="Bookman Old Style"/>
          <w:sz w:val="22"/>
          <w:szCs w:val="22"/>
          <w:lang w:val="ru-RU"/>
        </w:rPr>
        <w:t xml:space="preserve">  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8E" w:rsidRDefault="00164D8E" w:rsidP="00693E36">
      <w:r>
        <w:separator/>
      </w:r>
    </w:p>
  </w:endnote>
  <w:endnote w:type="continuationSeparator" w:id="1">
    <w:p w:rsidR="00164D8E" w:rsidRDefault="00164D8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64D8E" w:rsidP="00A23B52">
    <w:pPr>
      <w:pStyle w:val="a8"/>
    </w:pPr>
  </w:p>
  <w:p w:rsidR="00A01DCF" w:rsidRDefault="00164D8E" w:rsidP="00A23B52">
    <w:pPr>
      <w:pStyle w:val="a8"/>
    </w:pPr>
  </w:p>
  <w:p w:rsidR="00A01DCF" w:rsidRPr="00A23B52" w:rsidRDefault="004A118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8E" w:rsidRDefault="00164D8E" w:rsidP="00693E36">
      <w:r>
        <w:separator/>
      </w:r>
    </w:p>
  </w:footnote>
  <w:footnote w:type="continuationSeparator" w:id="1">
    <w:p w:rsidR="00164D8E" w:rsidRDefault="00164D8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A118B" w:rsidP="00A23B52">
    <w:pPr>
      <w:pStyle w:val="a6"/>
    </w:pPr>
    <w:r w:rsidRPr="004A11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A118B" w:rsidP="00A23B52">
    <w:pPr>
      <w:pStyle w:val="a6"/>
    </w:pPr>
    <w:r w:rsidRPr="004A118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64D8E" w:rsidP="00A23B52">
    <w:pPr>
      <w:pStyle w:val="a6"/>
    </w:pPr>
  </w:p>
  <w:p w:rsidR="00A01DCF" w:rsidRDefault="00164D8E" w:rsidP="00A23B52">
    <w:pPr>
      <w:pStyle w:val="a6"/>
    </w:pPr>
  </w:p>
  <w:p w:rsidR="00A01DCF" w:rsidRPr="00A23B52" w:rsidRDefault="00164D8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64D8E" w:rsidP="00A23B52">
    <w:pPr>
      <w:pStyle w:val="a6"/>
    </w:pPr>
  </w:p>
  <w:p w:rsidR="00A01DCF" w:rsidRDefault="00164D8E" w:rsidP="00A23B52">
    <w:pPr>
      <w:pStyle w:val="a6"/>
    </w:pPr>
  </w:p>
  <w:p w:rsidR="00A01DCF" w:rsidRDefault="00164D8E" w:rsidP="00A23B52">
    <w:pPr>
      <w:pStyle w:val="a6"/>
    </w:pPr>
  </w:p>
  <w:p w:rsidR="00A01DCF" w:rsidRDefault="00164D8E" w:rsidP="00A23B52">
    <w:pPr>
      <w:pStyle w:val="a6"/>
    </w:pPr>
  </w:p>
  <w:p w:rsidR="00A01DCF" w:rsidRDefault="00164D8E" w:rsidP="00A23B52">
    <w:pPr>
      <w:pStyle w:val="a6"/>
    </w:pPr>
  </w:p>
  <w:p w:rsidR="00A01DCF" w:rsidRDefault="00164D8E" w:rsidP="00A23B52">
    <w:pPr>
      <w:pStyle w:val="a6"/>
    </w:pPr>
  </w:p>
  <w:p w:rsidR="00A01DCF" w:rsidRPr="00A23B52" w:rsidRDefault="00164D8E" w:rsidP="00A23B52">
    <w:pPr>
      <w:pStyle w:val="a6"/>
    </w:pPr>
  </w:p>
  <w:p w:rsidR="00A01DCF" w:rsidRPr="00AF5191" w:rsidRDefault="00164D8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652E"/>
    <w:multiLevelType w:val="hybridMultilevel"/>
    <w:tmpl w:val="AD10B8F2"/>
    <w:lvl w:ilvl="0" w:tplc="BCE40E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131CE"/>
    <w:multiLevelType w:val="hybridMultilevel"/>
    <w:tmpl w:val="96165BC0"/>
    <w:lvl w:ilvl="0" w:tplc="841ED2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BF41900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34ACC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AF90630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6912E40"/>
    <w:multiLevelType w:val="hybridMultilevel"/>
    <w:tmpl w:val="EC2018E4"/>
    <w:lvl w:ilvl="0" w:tplc="1DC096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E6A5CD1"/>
    <w:multiLevelType w:val="hybridMultilevel"/>
    <w:tmpl w:val="51FCB6D0"/>
    <w:lvl w:ilvl="0" w:tplc="8EC0D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6D55EA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F6CA8"/>
    <w:multiLevelType w:val="hybridMultilevel"/>
    <w:tmpl w:val="9780AA4C"/>
    <w:lvl w:ilvl="0" w:tplc="CAD02A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7115C"/>
    <w:rsid w:val="000732FE"/>
    <w:rsid w:val="00097559"/>
    <w:rsid w:val="000B140A"/>
    <w:rsid w:val="000C3FA9"/>
    <w:rsid w:val="000D528B"/>
    <w:rsid w:val="0012158A"/>
    <w:rsid w:val="001445D3"/>
    <w:rsid w:val="00164D8E"/>
    <w:rsid w:val="001745DF"/>
    <w:rsid w:val="001F32E3"/>
    <w:rsid w:val="00210592"/>
    <w:rsid w:val="00213204"/>
    <w:rsid w:val="002403E2"/>
    <w:rsid w:val="0026739E"/>
    <w:rsid w:val="002823FE"/>
    <w:rsid w:val="002C3706"/>
    <w:rsid w:val="002E08FD"/>
    <w:rsid w:val="002E307F"/>
    <w:rsid w:val="00314D5D"/>
    <w:rsid w:val="003404AF"/>
    <w:rsid w:val="003526D3"/>
    <w:rsid w:val="0038516E"/>
    <w:rsid w:val="003945C2"/>
    <w:rsid w:val="003A1EBF"/>
    <w:rsid w:val="003A7617"/>
    <w:rsid w:val="003E3C2E"/>
    <w:rsid w:val="003E53D4"/>
    <w:rsid w:val="003F26F1"/>
    <w:rsid w:val="003F6800"/>
    <w:rsid w:val="00405776"/>
    <w:rsid w:val="00420B11"/>
    <w:rsid w:val="004261FD"/>
    <w:rsid w:val="00453B54"/>
    <w:rsid w:val="004624E1"/>
    <w:rsid w:val="00463876"/>
    <w:rsid w:val="00464548"/>
    <w:rsid w:val="004810DF"/>
    <w:rsid w:val="004934EC"/>
    <w:rsid w:val="004A118B"/>
    <w:rsid w:val="004B28E6"/>
    <w:rsid w:val="004C0C92"/>
    <w:rsid w:val="004E061B"/>
    <w:rsid w:val="004E2F21"/>
    <w:rsid w:val="004F20BC"/>
    <w:rsid w:val="004F6839"/>
    <w:rsid w:val="004F6C29"/>
    <w:rsid w:val="00513F25"/>
    <w:rsid w:val="00567F55"/>
    <w:rsid w:val="005F5F97"/>
    <w:rsid w:val="00656C58"/>
    <w:rsid w:val="00693E36"/>
    <w:rsid w:val="006A336F"/>
    <w:rsid w:val="006B7C5D"/>
    <w:rsid w:val="006E0C1D"/>
    <w:rsid w:val="006F3E97"/>
    <w:rsid w:val="00704AC0"/>
    <w:rsid w:val="007265E1"/>
    <w:rsid w:val="00733EE4"/>
    <w:rsid w:val="00785537"/>
    <w:rsid w:val="0079050B"/>
    <w:rsid w:val="00795C14"/>
    <w:rsid w:val="007C617A"/>
    <w:rsid w:val="007D155B"/>
    <w:rsid w:val="008001A7"/>
    <w:rsid w:val="00801A7D"/>
    <w:rsid w:val="00865A8E"/>
    <w:rsid w:val="0087183E"/>
    <w:rsid w:val="0089547C"/>
    <w:rsid w:val="008A25B6"/>
    <w:rsid w:val="008F0427"/>
    <w:rsid w:val="009768ED"/>
    <w:rsid w:val="00976FB7"/>
    <w:rsid w:val="00997690"/>
    <w:rsid w:val="009E6B1E"/>
    <w:rsid w:val="009F6B2D"/>
    <w:rsid w:val="00A050B7"/>
    <w:rsid w:val="00A05115"/>
    <w:rsid w:val="00A400E4"/>
    <w:rsid w:val="00A41AE8"/>
    <w:rsid w:val="00A56017"/>
    <w:rsid w:val="00A96B5B"/>
    <w:rsid w:val="00AB41D7"/>
    <w:rsid w:val="00AB7052"/>
    <w:rsid w:val="00AB771B"/>
    <w:rsid w:val="00AC57FC"/>
    <w:rsid w:val="00B02D2D"/>
    <w:rsid w:val="00B06813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E22C0"/>
    <w:rsid w:val="00E17372"/>
    <w:rsid w:val="00E6264A"/>
    <w:rsid w:val="00E75FB3"/>
    <w:rsid w:val="00E86007"/>
    <w:rsid w:val="00E96FC7"/>
    <w:rsid w:val="00EC146D"/>
    <w:rsid w:val="00F71F98"/>
    <w:rsid w:val="00F74142"/>
    <w:rsid w:val="00FD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6239-149C-42CA-961A-8EE176F9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72</cp:revision>
  <cp:lastPrinted>2020-05-26T12:48:00Z</cp:lastPrinted>
  <dcterms:created xsi:type="dcterms:W3CDTF">2010-05-25T11:01:00Z</dcterms:created>
  <dcterms:modified xsi:type="dcterms:W3CDTF">2022-05-18T06:25:00Z</dcterms:modified>
</cp:coreProperties>
</file>