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DA4EB6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DA4EB6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79063A" w:rsidRPr="00DA4EB6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406D1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C77C19">
        <w:rPr>
          <w:rFonts w:ascii="Bookman Old Style" w:hAnsi="Bookman Old Style"/>
          <w:sz w:val="20"/>
          <w:szCs w:val="20"/>
          <w:lang w:val="ru-RU"/>
        </w:rPr>
        <w:t>97</w:t>
      </w:r>
      <w:r w:rsidR="0074525C" w:rsidRPr="00C406D1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C77C19">
        <w:rPr>
          <w:rFonts w:ascii="Bookman Old Style" w:hAnsi="Bookman Old Style"/>
          <w:sz w:val="20"/>
          <w:szCs w:val="20"/>
          <w:lang w:val="ru-RU"/>
        </w:rPr>
        <w:t xml:space="preserve">09 </w:t>
      </w:r>
      <w:r w:rsidR="0037099B" w:rsidRPr="00C406D1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7039C0">
        <w:rPr>
          <w:rFonts w:ascii="Bookman Old Style" w:hAnsi="Bookman Old Style"/>
          <w:sz w:val="20"/>
          <w:szCs w:val="20"/>
          <w:lang w:val="ru-RU"/>
        </w:rPr>
        <w:t>августа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C77C19">
        <w:rPr>
          <w:rFonts w:ascii="Bookman Old Style" w:hAnsi="Bookman Old Style"/>
          <w:sz w:val="20"/>
          <w:szCs w:val="20"/>
          <w:lang w:val="ru-RU"/>
        </w:rPr>
        <w:t>2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>Бересенев Б.А.</w:t>
      </w: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:rsidR="00DA4EB6" w:rsidRPr="00DA4EB6" w:rsidRDefault="00DA4EB6" w:rsidP="00DA4EB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A4EB6">
        <w:rPr>
          <w:rFonts w:ascii="Bookman Old Style" w:hAnsi="Bookman Old Style"/>
          <w:b/>
          <w:i/>
          <w:sz w:val="20"/>
          <w:szCs w:val="20"/>
          <w:lang w:val="ru-RU"/>
        </w:rPr>
        <w:t>ул. Чкалова (Гараж)</w:t>
      </w:r>
    </w:p>
    <w:p w:rsidR="00567F55" w:rsidRPr="00DA4EB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DA4EB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DA4EB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DA4EB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27.09.</w:t>
      </w:r>
      <w:r w:rsidRPr="00DA4EB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DA4EB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DA4EB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DA4EB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DA4EB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 Провести  работы по ТО: ревизия, ремонт запорной арматуры (ПиНТЭЖФ  п.2.6.13 в, п.5.1.6.)  с предъявлением к приёмке представителю Э.С.О.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 Устранить (выполнить) нарушения теплоизолирующих свойств ограждающих конструкций, выявл</w:t>
      </w:r>
      <w:r w:rsidR="0074525C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C77C19">
        <w:rPr>
          <w:rFonts w:ascii="Bookman Old Style" w:hAnsi="Bookman Old Style"/>
          <w:sz w:val="20"/>
          <w:szCs w:val="20"/>
          <w:lang w:val="ru-RU"/>
        </w:rPr>
        <w:t>21</w:t>
      </w:r>
      <w:r w:rsidR="0074525C">
        <w:rPr>
          <w:rFonts w:ascii="Bookman Old Style" w:hAnsi="Bookman Old Style"/>
          <w:sz w:val="20"/>
          <w:szCs w:val="20"/>
          <w:lang w:val="ru-RU"/>
        </w:rPr>
        <w:t>-20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C77C19">
        <w:rPr>
          <w:rFonts w:ascii="Bookman Old Style" w:hAnsi="Bookman Old Style"/>
          <w:sz w:val="20"/>
          <w:szCs w:val="20"/>
          <w:lang w:val="ru-RU"/>
        </w:rPr>
        <w:t>2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П</w:t>
      </w:r>
      <w:r w:rsidRPr="00DA4EB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DA4EB6" w:rsidRPr="00DA4EB6" w:rsidRDefault="00DA4EB6" w:rsidP="00DA4EB6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:rsidR="00DA4EB6" w:rsidRPr="00DA4EB6" w:rsidRDefault="00DA4EB6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</w:t>
      </w:r>
      <w:r w:rsidR="0074525C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C77C19">
        <w:rPr>
          <w:rFonts w:ascii="Bookman Old Style" w:hAnsi="Bookman Old Style"/>
          <w:sz w:val="20"/>
          <w:szCs w:val="20"/>
          <w:lang w:val="ru-RU"/>
        </w:rPr>
        <w:t>2</w:t>
      </w:r>
      <w:r w:rsidR="0074525C">
        <w:rPr>
          <w:rFonts w:ascii="Bookman Old Style" w:hAnsi="Bookman Old Style"/>
          <w:sz w:val="20"/>
          <w:szCs w:val="20"/>
          <w:lang w:val="ru-RU"/>
        </w:rPr>
        <w:t>/20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2</w:t>
      </w:r>
      <w:r w:rsidR="00C77C19">
        <w:rPr>
          <w:rFonts w:ascii="Bookman Old Style" w:hAnsi="Bookman Old Style"/>
          <w:sz w:val="20"/>
          <w:szCs w:val="20"/>
          <w:lang w:val="ru-RU"/>
        </w:rPr>
        <w:t>3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DA4EB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C406D1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C77C19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DA4EB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DA4EB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DA4EB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DA4EB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DA4EB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DA4EB6" w:rsidRDefault="00097559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C406D1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DA4EB6" w:rsidRP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DA4EB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DA4EB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81" w:rsidRDefault="00640B81" w:rsidP="00693E36">
      <w:r>
        <w:separator/>
      </w:r>
    </w:p>
  </w:endnote>
  <w:endnote w:type="continuationSeparator" w:id="1">
    <w:p w:rsidR="00640B81" w:rsidRDefault="00640B8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0B81" w:rsidP="00A23B52">
    <w:pPr>
      <w:pStyle w:val="a8"/>
    </w:pPr>
  </w:p>
  <w:p w:rsidR="00A01DCF" w:rsidRDefault="00640B81" w:rsidP="00A23B52">
    <w:pPr>
      <w:pStyle w:val="a8"/>
    </w:pPr>
  </w:p>
  <w:p w:rsidR="00A01DCF" w:rsidRPr="00A23B52" w:rsidRDefault="00956DB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81" w:rsidRDefault="00640B81" w:rsidP="00693E36">
      <w:r>
        <w:separator/>
      </w:r>
    </w:p>
  </w:footnote>
  <w:footnote w:type="continuationSeparator" w:id="1">
    <w:p w:rsidR="00640B81" w:rsidRDefault="00640B8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56DBA" w:rsidP="00A23B52">
    <w:pPr>
      <w:pStyle w:val="a6"/>
    </w:pPr>
    <w:r w:rsidRPr="00956D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56DBA" w:rsidP="00A23B52">
    <w:pPr>
      <w:pStyle w:val="a6"/>
    </w:pPr>
    <w:r w:rsidRPr="00956DB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40B81" w:rsidP="00A23B52">
    <w:pPr>
      <w:pStyle w:val="a6"/>
    </w:pPr>
  </w:p>
  <w:p w:rsidR="00A01DCF" w:rsidRDefault="00640B81" w:rsidP="00A23B52">
    <w:pPr>
      <w:pStyle w:val="a6"/>
    </w:pPr>
  </w:p>
  <w:p w:rsidR="00A01DCF" w:rsidRPr="00A23B52" w:rsidRDefault="00640B8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0B81" w:rsidP="00A23B52">
    <w:pPr>
      <w:pStyle w:val="a6"/>
    </w:pPr>
  </w:p>
  <w:p w:rsidR="00A01DCF" w:rsidRDefault="00640B81" w:rsidP="00A23B52">
    <w:pPr>
      <w:pStyle w:val="a6"/>
    </w:pPr>
  </w:p>
  <w:p w:rsidR="00A01DCF" w:rsidRDefault="00640B81" w:rsidP="00A23B52">
    <w:pPr>
      <w:pStyle w:val="a6"/>
    </w:pPr>
  </w:p>
  <w:p w:rsidR="00A01DCF" w:rsidRDefault="00640B81" w:rsidP="00A23B52">
    <w:pPr>
      <w:pStyle w:val="a6"/>
    </w:pPr>
  </w:p>
  <w:p w:rsidR="00A01DCF" w:rsidRDefault="00640B81" w:rsidP="00A23B52">
    <w:pPr>
      <w:pStyle w:val="a6"/>
    </w:pPr>
  </w:p>
  <w:p w:rsidR="00A01DCF" w:rsidRDefault="00640B81" w:rsidP="00A23B52">
    <w:pPr>
      <w:pStyle w:val="a6"/>
    </w:pPr>
  </w:p>
  <w:p w:rsidR="00A01DCF" w:rsidRPr="00A23B52" w:rsidRDefault="00640B81" w:rsidP="00A23B52">
    <w:pPr>
      <w:pStyle w:val="a6"/>
    </w:pPr>
  </w:p>
  <w:p w:rsidR="00A01DCF" w:rsidRPr="00AF5191" w:rsidRDefault="00640B8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0921"/>
    <w:rsid w:val="001445D3"/>
    <w:rsid w:val="00180980"/>
    <w:rsid w:val="001B33D4"/>
    <w:rsid w:val="001F32E3"/>
    <w:rsid w:val="00210592"/>
    <w:rsid w:val="00213204"/>
    <w:rsid w:val="002403E2"/>
    <w:rsid w:val="00314D5D"/>
    <w:rsid w:val="003404AF"/>
    <w:rsid w:val="0037099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B04"/>
    <w:rsid w:val="004934EC"/>
    <w:rsid w:val="004B28E6"/>
    <w:rsid w:val="004E061B"/>
    <w:rsid w:val="004F20BC"/>
    <w:rsid w:val="004F6839"/>
    <w:rsid w:val="004F6C29"/>
    <w:rsid w:val="00513F25"/>
    <w:rsid w:val="00567F55"/>
    <w:rsid w:val="005A76A7"/>
    <w:rsid w:val="00605EB1"/>
    <w:rsid w:val="00640B81"/>
    <w:rsid w:val="00693E36"/>
    <w:rsid w:val="006A336F"/>
    <w:rsid w:val="006B135C"/>
    <w:rsid w:val="006E0C1D"/>
    <w:rsid w:val="006F3E97"/>
    <w:rsid w:val="007039C0"/>
    <w:rsid w:val="00704AC0"/>
    <w:rsid w:val="00733EE4"/>
    <w:rsid w:val="0074525C"/>
    <w:rsid w:val="0079050B"/>
    <w:rsid w:val="0079063A"/>
    <w:rsid w:val="007C617A"/>
    <w:rsid w:val="007D155B"/>
    <w:rsid w:val="008001A7"/>
    <w:rsid w:val="00801A7D"/>
    <w:rsid w:val="008578B5"/>
    <w:rsid w:val="008A25B6"/>
    <w:rsid w:val="00956DBA"/>
    <w:rsid w:val="009768ED"/>
    <w:rsid w:val="00976FB7"/>
    <w:rsid w:val="00997690"/>
    <w:rsid w:val="009E6B1E"/>
    <w:rsid w:val="00A050B7"/>
    <w:rsid w:val="00A05115"/>
    <w:rsid w:val="00A15B6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06D1"/>
    <w:rsid w:val="00C4729B"/>
    <w:rsid w:val="00C748BC"/>
    <w:rsid w:val="00C77C19"/>
    <w:rsid w:val="00CB4185"/>
    <w:rsid w:val="00CC2198"/>
    <w:rsid w:val="00CC6D55"/>
    <w:rsid w:val="00CF0D0D"/>
    <w:rsid w:val="00CF2F7D"/>
    <w:rsid w:val="00D3017F"/>
    <w:rsid w:val="00D53089"/>
    <w:rsid w:val="00D643BA"/>
    <w:rsid w:val="00DA4EB6"/>
    <w:rsid w:val="00DB5A6D"/>
    <w:rsid w:val="00E17372"/>
    <w:rsid w:val="00E379D4"/>
    <w:rsid w:val="00E6264A"/>
    <w:rsid w:val="00E75FB3"/>
    <w:rsid w:val="00E86007"/>
    <w:rsid w:val="00E96FC7"/>
    <w:rsid w:val="00EC146D"/>
    <w:rsid w:val="00F13B9B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2022-08-11T07:54:00Z</dcterms:modified>
</cp:coreProperties>
</file>