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B717D99" w14:textId="77777777" w:rsidTr="0091305C">
        <w:tc>
          <w:tcPr>
            <w:tcW w:w="9322" w:type="dxa"/>
            <w:shd w:val="clear" w:color="auto" w:fill="auto"/>
          </w:tcPr>
          <w:p w14:paraId="1880013D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1BC2E6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2B4D8D9F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93EE2E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5C94B0F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F558171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E53AF1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BEC0172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4824F43A" w14:textId="77777777" w:rsidR="0038516E" w:rsidRPr="00671EFD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71EFD">
        <w:rPr>
          <w:rFonts w:ascii="Bookman Old Style" w:hAnsi="Bookman Old Style"/>
          <w:b/>
          <w:lang w:val="ru-RU"/>
        </w:rPr>
        <w:t>РЕКОМЕНДАЦИЯ</w:t>
      </w:r>
    </w:p>
    <w:p w14:paraId="4CBA1E93" w14:textId="77777777" w:rsidR="00567F55" w:rsidRPr="00671EFD" w:rsidRDefault="00567F55" w:rsidP="00567F55">
      <w:pPr>
        <w:jc w:val="center"/>
        <w:rPr>
          <w:rFonts w:ascii="Bookman Old Style" w:hAnsi="Bookman Old Style"/>
          <w:lang w:val="ru-RU"/>
        </w:rPr>
      </w:pPr>
      <w:r w:rsidRPr="00671EFD">
        <w:rPr>
          <w:rFonts w:ascii="Bookman Old Style" w:hAnsi="Bookman Old Style"/>
          <w:b/>
          <w:lang w:val="ru-RU"/>
        </w:rPr>
        <w:t xml:space="preserve">  </w:t>
      </w:r>
    </w:p>
    <w:p w14:paraId="1B33CE83" w14:textId="7F3B4CCA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46024">
        <w:rPr>
          <w:rFonts w:ascii="Bookman Old Style" w:hAnsi="Bookman Old Style"/>
          <w:lang w:val="ru-RU"/>
        </w:rPr>
        <w:t xml:space="preserve">исх. № </w:t>
      </w:r>
      <w:r w:rsidR="00671EFD" w:rsidRPr="00846024">
        <w:rPr>
          <w:rFonts w:ascii="Bookman Old Style" w:hAnsi="Bookman Old Style"/>
          <w:lang w:val="ru-RU"/>
        </w:rPr>
        <w:t xml:space="preserve"> </w:t>
      </w:r>
      <w:r w:rsidR="00846024">
        <w:rPr>
          <w:rFonts w:ascii="Bookman Old Style" w:hAnsi="Bookman Old Style"/>
          <w:lang w:val="ru-RU"/>
        </w:rPr>
        <w:t>24</w:t>
      </w:r>
      <w:r w:rsidR="00CD4C68" w:rsidRPr="00846024">
        <w:rPr>
          <w:rFonts w:ascii="Bookman Old Style" w:hAnsi="Bookman Old Style"/>
          <w:lang w:val="ru-RU"/>
        </w:rPr>
        <w:t xml:space="preserve">  от « </w:t>
      </w:r>
      <w:r w:rsidR="00846024">
        <w:rPr>
          <w:rFonts w:ascii="Bookman Old Style" w:hAnsi="Bookman Old Style"/>
          <w:lang w:val="ru-RU"/>
        </w:rPr>
        <w:t>04</w:t>
      </w:r>
      <w:r w:rsidRPr="00846024">
        <w:rPr>
          <w:rFonts w:ascii="Bookman Old Style" w:hAnsi="Bookman Old Style"/>
          <w:lang w:val="ru-RU"/>
        </w:rPr>
        <w:t xml:space="preserve"> </w:t>
      </w:r>
      <w:r w:rsidR="00671EFD" w:rsidRPr="00846024">
        <w:rPr>
          <w:rFonts w:ascii="Bookman Old Style" w:hAnsi="Bookman Old Style"/>
          <w:lang w:val="ru-RU"/>
        </w:rPr>
        <w:t xml:space="preserve">»  </w:t>
      </w:r>
      <w:r w:rsidR="00846024">
        <w:rPr>
          <w:rFonts w:ascii="Bookman Old Style" w:hAnsi="Bookman Old Style"/>
          <w:lang w:val="ru-RU"/>
        </w:rPr>
        <w:t>июня</w:t>
      </w:r>
      <w:r w:rsidRPr="00846024">
        <w:rPr>
          <w:rFonts w:ascii="Bookman Old Style" w:hAnsi="Bookman Old Style"/>
          <w:lang w:val="ru-RU"/>
        </w:rPr>
        <w:t xml:space="preserve">   20</w:t>
      </w:r>
      <w:r w:rsidR="00A92450" w:rsidRPr="00846024">
        <w:rPr>
          <w:rFonts w:ascii="Bookman Old Style" w:hAnsi="Bookman Old Style"/>
          <w:lang w:val="ru-RU"/>
        </w:rPr>
        <w:t>2</w:t>
      </w:r>
      <w:r w:rsidR="00846024">
        <w:rPr>
          <w:rFonts w:ascii="Bookman Old Style" w:hAnsi="Bookman Old Style"/>
          <w:lang w:val="ru-RU"/>
        </w:rPr>
        <w:t>1</w:t>
      </w:r>
      <w:r w:rsidRPr="00846024">
        <w:rPr>
          <w:rFonts w:ascii="Bookman Old Style" w:hAnsi="Bookman Old Style"/>
          <w:lang w:val="ru-RU"/>
        </w:rPr>
        <w:t xml:space="preserve"> г.</w:t>
      </w:r>
    </w:p>
    <w:p w14:paraId="2D863AA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184E1F3" w14:textId="4E1F40C9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846024">
        <w:rPr>
          <w:rFonts w:ascii="Bookman Old Style" w:hAnsi="Bookman Old Style"/>
          <w:b/>
          <w:i/>
          <w:sz w:val="22"/>
          <w:szCs w:val="22"/>
          <w:lang w:val="ru-RU"/>
        </w:rPr>
        <w:t>Служба в г. Сосновом Бору</w:t>
      </w:r>
      <w:r w:rsidR="00CD4C68" w:rsidRPr="00B504C1"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31DCF37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475851D" w14:textId="7E36F1FD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46024" w:rsidRPr="00846024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г. Сланцы, ул.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A537D0">
        <w:rPr>
          <w:rFonts w:ascii="Bookman Old Style" w:hAnsi="Bookman Old Style"/>
          <w:b/>
          <w:i/>
          <w:sz w:val="22"/>
          <w:szCs w:val="22"/>
          <w:lang w:val="ru-RU"/>
        </w:rPr>
        <w:t>Ломоносова, д.10</w:t>
      </w:r>
    </w:p>
    <w:p w14:paraId="2B804B54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3D6AC48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0D9C2D09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B7874E2" w14:textId="77777777"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установить: </w:t>
      </w:r>
    </w:p>
    <w:p w14:paraId="1728C7F0" w14:textId="77777777" w:rsidR="00A537D0" w:rsidRDefault="00A537D0" w:rsidP="00A537D0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ИТП оборудовать лестничным спуском.</w:t>
      </w:r>
    </w:p>
    <w:p w14:paraId="128B00C1" w14:textId="77777777"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п.2.6.13.в, п.5.1.6.),    с предъявлением представителю Э.С.О.: </w:t>
      </w:r>
    </w:p>
    <w:p w14:paraId="79A8B949" w14:textId="77777777"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14:paraId="58D9292B" w14:textId="77777777"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1E0D3602" w14:textId="77777777"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BDDA6F7" w14:textId="77777777"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15B536F" w14:textId="77777777" w:rsidR="00A537D0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79C8CFC" w14:textId="77777777"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14:paraId="3BD97A36" w14:textId="77777777"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213246B8" w14:textId="77777777"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0CFBB97" w14:textId="77777777"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C5C52EA" w14:textId="77777777"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CE5CAA6" w14:textId="77777777"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14:paraId="769C34DE" w14:textId="77777777"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1A51E6F" w14:textId="77777777"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168D76D9" w14:textId="77777777" w:rsidR="00A537D0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4C15133C" w14:textId="77777777" w:rsidR="00A537D0" w:rsidRDefault="00A537D0" w:rsidP="00A537D0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F8FCBAC" w14:textId="77777777"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2.4.Гидравлические испытания: </w:t>
      </w:r>
    </w:p>
    <w:p w14:paraId="2A856E63" w14:textId="77777777"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элеваторные узлы -  1МПа.</w:t>
      </w:r>
    </w:p>
    <w:p w14:paraId="5BE88AD4" w14:textId="77777777"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системы отопления – 0,6МПа.</w:t>
      </w:r>
    </w:p>
    <w:p w14:paraId="0322D012" w14:textId="77777777" w:rsidR="00A537D0" w:rsidRPr="00222A02" w:rsidRDefault="00A537D0" w:rsidP="00A537D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 кабинете № 104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с отопительных приборов снять глухие кожуха или в верхней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их части вырезать вентиляционные отдушины (ПТЭ ТЭ п.9.3.3.).</w:t>
      </w:r>
    </w:p>
    <w:p w14:paraId="6994E8FA" w14:textId="77777777"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</w:t>
      </w:r>
      <w:r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>тельных приборов верхних этажей для стравливания воздуха                (ПТЭ ТЭ п.9.2.4.).</w:t>
      </w:r>
    </w:p>
    <w:p w14:paraId="10BA9FA2" w14:textId="027B3234"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5.Устранить (выполнить) нарушения теплоизолирующих свойств ограждающих конструкций, выявл</w:t>
      </w:r>
      <w:r w:rsidR="00671EF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46024">
        <w:rPr>
          <w:rFonts w:ascii="Bookman Old Style" w:hAnsi="Bookman Old Style"/>
          <w:sz w:val="22"/>
          <w:szCs w:val="22"/>
          <w:lang w:val="ru-RU"/>
        </w:rPr>
        <w:t>20</w:t>
      </w:r>
      <w:r w:rsidR="00671EFD">
        <w:rPr>
          <w:rFonts w:ascii="Bookman Old Style" w:hAnsi="Bookman Old Style"/>
          <w:sz w:val="22"/>
          <w:szCs w:val="22"/>
          <w:lang w:val="ru-RU"/>
        </w:rPr>
        <w:t>-20</w:t>
      </w:r>
      <w:r w:rsidR="00A92450">
        <w:rPr>
          <w:rFonts w:ascii="Bookman Old Style" w:hAnsi="Bookman Old Style"/>
          <w:sz w:val="22"/>
          <w:szCs w:val="22"/>
          <w:lang w:val="ru-RU"/>
        </w:rPr>
        <w:t>2</w:t>
      </w:r>
      <w:r w:rsidR="00846024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14:paraId="628AC80A" w14:textId="77777777" w:rsidR="00A537D0" w:rsidRPr="00055E36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01291EB3" w14:textId="77777777"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18B5E32" w14:textId="77777777" w:rsidR="00A537D0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AA95B3C" w14:textId="77777777" w:rsidR="00A537D0" w:rsidRDefault="00A537D0" w:rsidP="00A537D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4E1E058B" w14:textId="77777777" w:rsidR="00A537D0" w:rsidRPr="007E3A6B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14:paraId="70C78793" w14:textId="77777777"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31A909B0" w14:textId="77777777"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3CE5855F" w14:textId="77777777" w:rsidR="00A537D0" w:rsidRPr="007E3A6B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в соответствии с требованиями ПТЭ ТЭ п.9.1.5. (приложение № 6).</w:t>
      </w:r>
    </w:p>
    <w:p w14:paraId="4C3A5E95" w14:textId="77777777"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</w:t>
      </w:r>
      <w:r w:rsidRPr="008F445F">
        <w:rPr>
          <w:rFonts w:ascii="Bookman Old Style" w:hAnsi="Bookman Old Style"/>
          <w:sz w:val="22"/>
          <w:szCs w:val="22"/>
          <w:lang w:val="ru-RU"/>
        </w:rPr>
        <w:t>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764B687F" w14:textId="228C3ABB" w:rsidR="00A537D0" w:rsidRPr="008F445F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документы на готовность зд</w:t>
      </w:r>
      <w:r w:rsidR="00671EFD">
        <w:rPr>
          <w:rFonts w:ascii="Bookman Old Style" w:hAnsi="Bookman Old Style"/>
          <w:sz w:val="22"/>
          <w:szCs w:val="22"/>
          <w:lang w:val="ru-RU"/>
        </w:rPr>
        <w:t>аний к отопительному сезону 20</w:t>
      </w:r>
      <w:r w:rsidR="00A92450">
        <w:rPr>
          <w:rFonts w:ascii="Bookman Old Style" w:hAnsi="Bookman Old Style"/>
          <w:sz w:val="22"/>
          <w:szCs w:val="22"/>
          <w:lang w:val="ru-RU"/>
        </w:rPr>
        <w:t>2</w:t>
      </w:r>
      <w:r w:rsidR="00846024">
        <w:rPr>
          <w:rFonts w:ascii="Bookman Old Style" w:hAnsi="Bookman Old Style"/>
          <w:sz w:val="22"/>
          <w:szCs w:val="22"/>
          <w:lang w:val="ru-RU"/>
        </w:rPr>
        <w:t>1</w:t>
      </w:r>
      <w:r w:rsidR="00671EFD">
        <w:rPr>
          <w:rFonts w:ascii="Bookman Old Style" w:hAnsi="Bookman Old Style"/>
          <w:sz w:val="22"/>
          <w:szCs w:val="22"/>
          <w:lang w:val="ru-RU"/>
        </w:rPr>
        <w:t>/202</w:t>
      </w:r>
      <w:r w:rsidR="00846024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 :акты,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14:paraId="45F4BF55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95CE8A2" w14:textId="745729A3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9245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46024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C55770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55C3274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AC66DF7" w14:textId="2A03F5AF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4F4FBAF" w14:textId="77777777" w:rsidR="00A92450" w:rsidRDefault="00A9245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97565C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7CEADA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E9C800" w14:textId="756862DB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A9245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9AA6F0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A72673C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1EF6721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217D" w14:textId="77777777" w:rsidR="00FF3833" w:rsidRDefault="00FF3833" w:rsidP="00693E36">
      <w:r>
        <w:separator/>
      </w:r>
    </w:p>
  </w:endnote>
  <w:endnote w:type="continuationSeparator" w:id="0">
    <w:p w14:paraId="085155D8" w14:textId="77777777" w:rsidR="00FF3833" w:rsidRDefault="00FF3833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537B" w14:textId="77777777" w:rsidR="00A01DCF" w:rsidRDefault="00FF3833" w:rsidP="00A23B52">
    <w:pPr>
      <w:pStyle w:val="a8"/>
    </w:pPr>
  </w:p>
  <w:p w14:paraId="50B86961" w14:textId="77777777" w:rsidR="00A01DCF" w:rsidRDefault="00FF3833" w:rsidP="00A23B52">
    <w:pPr>
      <w:pStyle w:val="a8"/>
    </w:pPr>
  </w:p>
  <w:p w14:paraId="4DAF83F5" w14:textId="77777777" w:rsidR="00A01DCF" w:rsidRPr="00A23B52" w:rsidRDefault="0050070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35AF" w14:textId="77777777" w:rsidR="00FF3833" w:rsidRDefault="00FF3833" w:rsidP="00693E36">
      <w:r>
        <w:separator/>
      </w:r>
    </w:p>
  </w:footnote>
  <w:footnote w:type="continuationSeparator" w:id="0">
    <w:p w14:paraId="66F86E17" w14:textId="77777777" w:rsidR="00FF3833" w:rsidRDefault="00FF3833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6D64" w14:textId="77777777" w:rsidR="00A01DCF" w:rsidRDefault="00FF3833" w:rsidP="00A23B52">
    <w:pPr>
      <w:pStyle w:val="a6"/>
    </w:pPr>
    <w:r>
      <w:rPr>
        <w:noProof/>
      </w:rPr>
      <w:pict w14:anchorId="60014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43443B5" w14:textId="77777777" w:rsidR="00A01DCF" w:rsidRDefault="00FF3833" w:rsidP="00A23B52">
    <w:pPr>
      <w:pStyle w:val="a6"/>
    </w:pPr>
    <w:r>
      <w:rPr>
        <w:noProof/>
      </w:rPr>
      <w:pict w14:anchorId="2C542DBC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416614E" w14:textId="77777777" w:rsidR="00A01DCF" w:rsidRDefault="00FF3833" w:rsidP="00A23B52">
    <w:pPr>
      <w:pStyle w:val="a6"/>
    </w:pPr>
  </w:p>
  <w:p w14:paraId="099FAC0E" w14:textId="77777777" w:rsidR="00A01DCF" w:rsidRDefault="00FF3833" w:rsidP="00A23B52">
    <w:pPr>
      <w:pStyle w:val="a6"/>
    </w:pPr>
  </w:p>
  <w:p w14:paraId="4D9849D6" w14:textId="77777777" w:rsidR="00A01DCF" w:rsidRPr="00A23B52" w:rsidRDefault="00FF3833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DE13" w14:textId="77777777" w:rsidR="00A01DCF" w:rsidRDefault="00FF3833" w:rsidP="00A23B52">
    <w:pPr>
      <w:pStyle w:val="a6"/>
    </w:pPr>
  </w:p>
  <w:p w14:paraId="199879DD" w14:textId="77777777" w:rsidR="00A01DCF" w:rsidRDefault="00FF3833" w:rsidP="00A23B52">
    <w:pPr>
      <w:pStyle w:val="a6"/>
    </w:pPr>
  </w:p>
  <w:p w14:paraId="0987C99D" w14:textId="77777777" w:rsidR="00A01DCF" w:rsidRDefault="00FF3833" w:rsidP="00A23B52">
    <w:pPr>
      <w:pStyle w:val="a6"/>
    </w:pPr>
  </w:p>
  <w:p w14:paraId="394E3399" w14:textId="77777777" w:rsidR="00A01DCF" w:rsidRDefault="00FF3833" w:rsidP="00A23B52">
    <w:pPr>
      <w:pStyle w:val="a6"/>
    </w:pPr>
  </w:p>
  <w:p w14:paraId="081E4AD4" w14:textId="77777777" w:rsidR="00A01DCF" w:rsidRDefault="00FF3833" w:rsidP="00A23B52">
    <w:pPr>
      <w:pStyle w:val="a6"/>
    </w:pPr>
  </w:p>
  <w:p w14:paraId="0D295D1E" w14:textId="77777777" w:rsidR="00A01DCF" w:rsidRDefault="00FF3833" w:rsidP="00A23B52">
    <w:pPr>
      <w:pStyle w:val="a6"/>
    </w:pPr>
  </w:p>
  <w:p w14:paraId="06E600EC" w14:textId="77777777" w:rsidR="00A01DCF" w:rsidRPr="00A23B52" w:rsidRDefault="00FF3833" w:rsidP="00A23B52">
    <w:pPr>
      <w:pStyle w:val="a6"/>
    </w:pPr>
  </w:p>
  <w:p w14:paraId="40BE19FA" w14:textId="77777777" w:rsidR="00A01DCF" w:rsidRPr="00AF5191" w:rsidRDefault="00FF3833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25BA7"/>
    <w:multiLevelType w:val="multilevel"/>
    <w:tmpl w:val="428C50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953C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5BD1"/>
    <w:rsid w:val="00420B11"/>
    <w:rsid w:val="00453B54"/>
    <w:rsid w:val="004624E1"/>
    <w:rsid w:val="004629E2"/>
    <w:rsid w:val="00464548"/>
    <w:rsid w:val="0048230B"/>
    <w:rsid w:val="004934EC"/>
    <w:rsid w:val="004A5CC4"/>
    <w:rsid w:val="004B28E6"/>
    <w:rsid w:val="004B5D70"/>
    <w:rsid w:val="004E061B"/>
    <w:rsid w:val="004F20BC"/>
    <w:rsid w:val="004F6839"/>
    <w:rsid w:val="004F6C29"/>
    <w:rsid w:val="00500708"/>
    <w:rsid w:val="00513F25"/>
    <w:rsid w:val="00567F55"/>
    <w:rsid w:val="00605EB1"/>
    <w:rsid w:val="00671EFD"/>
    <w:rsid w:val="006742E2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46024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37D0"/>
    <w:rsid w:val="00A92450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C38E9"/>
    <w:rsid w:val="00BE2362"/>
    <w:rsid w:val="00BE736A"/>
    <w:rsid w:val="00C060CC"/>
    <w:rsid w:val="00C314E5"/>
    <w:rsid w:val="00C4729B"/>
    <w:rsid w:val="00C748BC"/>
    <w:rsid w:val="00CB4185"/>
    <w:rsid w:val="00CC2198"/>
    <w:rsid w:val="00CC6D55"/>
    <w:rsid w:val="00CD4C68"/>
    <w:rsid w:val="00CF0D0D"/>
    <w:rsid w:val="00CF2F7D"/>
    <w:rsid w:val="00D3017F"/>
    <w:rsid w:val="00D53089"/>
    <w:rsid w:val="00D643BA"/>
    <w:rsid w:val="00DB5A6D"/>
    <w:rsid w:val="00DC5B8B"/>
    <w:rsid w:val="00DD2439"/>
    <w:rsid w:val="00E17372"/>
    <w:rsid w:val="00E6264A"/>
    <w:rsid w:val="00E75FB3"/>
    <w:rsid w:val="00E86007"/>
    <w:rsid w:val="00E96FC7"/>
    <w:rsid w:val="00EC146D"/>
    <w:rsid w:val="00EC3598"/>
    <w:rsid w:val="00EE72F9"/>
    <w:rsid w:val="00F71F98"/>
    <w:rsid w:val="00F74142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7649B5"/>
  <w15:docId w15:val="{5394C1B1-5CCF-4D17-A63B-22E335A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2019-06-03T11:15:00Z</cp:lastPrinted>
  <dcterms:created xsi:type="dcterms:W3CDTF">2010-05-25T11:01:00Z</dcterms:created>
  <dcterms:modified xsi:type="dcterms:W3CDTF">2021-06-04T12:09:00Z</dcterms:modified>
</cp:coreProperties>
</file>