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711797">
        <w:rPr>
          <w:rFonts w:ascii="Bookman Old Style" w:hAnsi="Bookman Old Style"/>
          <w:lang w:val="ru-RU"/>
        </w:rPr>
        <w:t xml:space="preserve">исх. № </w:t>
      </w:r>
      <w:r w:rsidR="000702CE">
        <w:rPr>
          <w:rFonts w:ascii="Bookman Old Style" w:hAnsi="Bookman Old Style"/>
          <w:lang w:val="ru-RU"/>
        </w:rPr>
        <w:t>36</w:t>
      </w:r>
      <w:r w:rsidR="007F0DC0" w:rsidRPr="00711797">
        <w:rPr>
          <w:rFonts w:ascii="Bookman Old Style" w:hAnsi="Bookman Old Style"/>
          <w:lang w:val="ru-RU"/>
        </w:rPr>
        <w:t xml:space="preserve">  от « 0</w:t>
      </w:r>
      <w:r w:rsidR="000702CE">
        <w:rPr>
          <w:rFonts w:ascii="Bookman Old Style" w:hAnsi="Bookman Old Style"/>
          <w:lang w:val="ru-RU"/>
        </w:rPr>
        <w:t>5</w:t>
      </w:r>
      <w:r w:rsidR="00711797">
        <w:rPr>
          <w:rFonts w:ascii="Bookman Old Style" w:hAnsi="Bookman Old Style"/>
          <w:lang w:val="ru-RU"/>
        </w:rPr>
        <w:t xml:space="preserve"> </w:t>
      </w:r>
      <w:r w:rsidR="007F0DC0" w:rsidRPr="00711797">
        <w:rPr>
          <w:rFonts w:ascii="Bookman Old Style" w:hAnsi="Bookman Old Style"/>
          <w:lang w:val="ru-RU"/>
        </w:rPr>
        <w:t>»  ию</w:t>
      </w:r>
      <w:r w:rsidR="00293B93" w:rsidRPr="00711797">
        <w:rPr>
          <w:rFonts w:ascii="Bookman Old Style" w:hAnsi="Bookman Old Style"/>
          <w:lang w:val="ru-RU"/>
        </w:rPr>
        <w:t>н</w:t>
      </w:r>
      <w:r w:rsidR="007F0DC0" w:rsidRPr="00711797">
        <w:rPr>
          <w:rFonts w:ascii="Bookman Old Style" w:hAnsi="Bookman Old Style"/>
          <w:lang w:val="ru-RU"/>
        </w:rPr>
        <w:t>я</w:t>
      </w:r>
      <w:r w:rsidRPr="00711797">
        <w:rPr>
          <w:rFonts w:ascii="Bookman Old Style" w:hAnsi="Bookman Old Style"/>
          <w:lang w:val="ru-RU"/>
        </w:rPr>
        <w:t xml:space="preserve">   20</w:t>
      </w:r>
      <w:r w:rsidR="006C40A5" w:rsidRPr="00711797">
        <w:rPr>
          <w:rFonts w:ascii="Bookman Old Style" w:hAnsi="Bookman Old Style"/>
          <w:lang w:val="ru-RU"/>
        </w:rPr>
        <w:t>2</w:t>
      </w:r>
      <w:r w:rsidR="000702CE">
        <w:rPr>
          <w:rFonts w:ascii="Bookman Old Style" w:hAnsi="Bookman Old Style"/>
          <w:lang w:val="ru-RU"/>
        </w:rPr>
        <w:t>3</w:t>
      </w:r>
      <w:r w:rsidRPr="00711797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6C40A5" w:rsidRPr="006C40A5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>М</w:t>
      </w:r>
      <w:r w:rsidR="00293B93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>К</w:t>
      </w:r>
      <w:r w:rsidR="006C40A5" w:rsidRPr="006C40A5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>УК</w:t>
      </w:r>
      <w:r w:rsidR="00711797">
        <w:rPr>
          <w:rFonts w:ascii="Bookman Old Style" w:hAnsi="Bookman Old Style"/>
          <w:b/>
          <w:i/>
          <w:sz w:val="22"/>
          <w:szCs w:val="22"/>
          <w:lang w:val="ru-RU"/>
        </w:rPr>
        <w:t xml:space="preserve"> «Культурно-досуговый центр»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7F0DC0">
        <w:rPr>
          <w:rFonts w:ascii="Bookman Old Style" w:hAnsi="Bookman Old Style"/>
          <w:b/>
          <w:i/>
          <w:sz w:val="22"/>
          <w:szCs w:val="22"/>
          <w:lang w:val="ru-RU"/>
        </w:rPr>
        <w:t>Партизанская, д.8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972E47" w:rsidRDefault="00972E47" w:rsidP="00972E47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провести  работы по ТО : ревизия, ремонт ( ПиНТЭЖФ п.2.6.13 в, п.5.1.6.)    с предъявлением к приёмке представителю Э.С.О.</w:t>
      </w:r>
    </w:p>
    <w:p w:rsidR="00972E47" w:rsidRPr="008F445F" w:rsidRDefault="00972E47" w:rsidP="00972E47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1.1    </w:t>
      </w:r>
      <w:r w:rsidRPr="008F445F">
        <w:rPr>
          <w:rFonts w:ascii="Bookman Old Style" w:hAnsi="Bookman Old Style"/>
          <w:sz w:val="22"/>
          <w:szCs w:val="22"/>
          <w:lang w:val="ru-RU"/>
        </w:rPr>
        <w:t>Элеватор:</w:t>
      </w:r>
    </w:p>
    <w:p w:rsidR="00972E47" w:rsidRPr="008F445F" w:rsidRDefault="00972E47" w:rsidP="00972E47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972E47" w:rsidRPr="008F445F" w:rsidRDefault="00972E47" w:rsidP="00972E47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972E47" w:rsidRPr="008F445F" w:rsidRDefault="00972E47" w:rsidP="00972E47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972E47" w:rsidRPr="008F445F" w:rsidRDefault="00972E47" w:rsidP="00972E47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972E47" w:rsidRPr="008F445F" w:rsidRDefault="00972E47" w:rsidP="00972E47">
      <w:pPr>
        <w:numPr>
          <w:ilvl w:val="1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Грязевик:</w:t>
      </w:r>
    </w:p>
    <w:p w:rsidR="00972E47" w:rsidRPr="008F445F" w:rsidRDefault="00972E47" w:rsidP="00972E47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972E47" w:rsidRPr="008F445F" w:rsidRDefault="00972E47" w:rsidP="00972E47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972E47" w:rsidRPr="008F445F" w:rsidRDefault="00972E47" w:rsidP="00972E47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972E47" w:rsidRPr="008F445F" w:rsidRDefault="00972E47" w:rsidP="00972E47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972E47" w:rsidRPr="008F445F" w:rsidRDefault="00972E47" w:rsidP="00972E47">
      <w:pPr>
        <w:numPr>
          <w:ilvl w:val="1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Задвижки:</w:t>
      </w:r>
    </w:p>
    <w:p w:rsidR="00972E47" w:rsidRPr="008F445F" w:rsidRDefault="00972E47" w:rsidP="00972E47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972E47" w:rsidRPr="008F445F" w:rsidRDefault="00972E47" w:rsidP="00972E47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972E47" w:rsidRDefault="00972E47" w:rsidP="00972E47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972E47" w:rsidRDefault="00972E47" w:rsidP="00972E4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1.4    Гидравлические испытания:</w:t>
      </w:r>
    </w:p>
    <w:p w:rsidR="00972E47" w:rsidRDefault="00972E47" w:rsidP="00972E4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элеваторные узлы – 1 МПа.</w:t>
      </w:r>
    </w:p>
    <w:p w:rsidR="00972E47" w:rsidRDefault="00972E47" w:rsidP="00972E4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система отопления – 0,6МПа.</w:t>
      </w:r>
    </w:p>
    <w:p w:rsidR="00972E47" w:rsidRDefault="00D811DF" w:rsidP="00972E4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</w:t>
      </w:r>
      <w:r w:rsidR="00972E47">
        <w:rPr>
          <w:rFonts w:ascii="Bookman Old Style" w:hAnsi="Bookman Old Style"/>
          <w:sz w:val="22"/>
          <w:szCs w:val="22"/>
          <w:lang w:val="ru-RU"/>
        </w:rPr>
        <w:t>.Заизолировать оголенные участки трубопровода (п.9.1.39.,п.9.3.7. ПТЭ ТЭ).</w:t>
      </w:r>
    </w:p>
    <w:p w:rsidR="00972E47" w:rsidRDefault="00D811DF" w:rsidP="00972E4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972E47">
        <w:rPr>
          <w:rFonts w:ascii="Bookman Old Style" w:hAnsi="Bookman Old Style"/>
          <w:sz w:val="22"/>
          <w:szCs w:val="22"/>
          <w:lang w:val="ru-RU"/>
        </w:rPr>
        <w:t>. Выполнить внутридомовую регулировку приборов отопления в помещении игрового зала.</w:t>
      </w:r>
    </w:p>
    <w:p w:rsidR="00972E47" w:rsidRDefault="00D811DF" w:rsidP="00972E4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972E47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972E47" w:rsidRDefault="00D811DF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972E47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(вентиляционные отдушины) в цоколях зданий (ВСН-58-88р).</w:t>
      </w:r>
    </w:p>
    <w:p w:rsidR="00972E47" w:rsidRDefault="00D811DF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972E47">
        <w:rPr>
          <w:rFonts w:ascii="Bookman Old Style" w:hAnsi="Bookman Old Style"/>
          <w:sz w:val="22"/>
          <w:szCs w:val="22"/>
          <w:lang w:val="ru-RU"/>
        </w:rPr>
        <w:t>. 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972E47" w:rsidRDefault="00D811DF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972E47">
        <w:rPr>
          <w:rFonts w:ascii="Bookman Old Style" w:hAnsi="Bookman Old Style"/>
          <w:sz w:val="22"/>
          <w:szCs w:val="22"/>
          <w:lang w:val="ru-RU"/>
        </w:rPr>
        <w:t>.  Устранить (выполнить) нарушения теплоизолирующих свойств ограждающих конструкций здания, выявл</w:t>
      </w:r>
      <w:r w:rsidR="007F0DC0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711797">
        <w:rPr>
          <w:rFonts w:ascii="Bookman Old Style" w:hAnsi="Bookman Old Style"/>
          <w:sz w:val="22"/>
          <w:szCs w:val="22"/>
          <w:lang w:val="ru-RU"/>
        </w:rPr>
        <w:t>2</w:t>
      </w:r>
      <w:r w:rsidR="000702CE">
        <w:rPr>
          <w:rFonts w:ascii="Bookman Old Style" w:hAnsi="Bookman Old Style"/>
          <w:sz w:val="22"/>
          <w:szCs w:val="22"/>
          <w:lang w:val="ru-RU"/>
        </w:rPr>
        <w:t>2</w:t>
      </w:r>
      <w:r w:rsidR="007F0DC0">
        <w:rPr>
          <w:rFonts w:ascii="Bookman Old Style" w:hAnsi="Bookman Old Style"/>
          <w:sz w:val="22"/>
          <w:szCs w:val="22"/>
          <w:lang w:val="ru-RU"/>
        </w:rPr>
        <w:t>-20</w:t>
      </w:r>
      <w:r w:rsidR="006C40A5">
        <w:rPr>
          <w:rFonts w:ascii="Bookman Old Style" w:hAnsi="Bookman Old Style"/>
          <w:sz w:val="22"/>
          <w:szCs w:val="22"/>
          <w:lang w:val="ru-RU"/>
        </w:rPr>
        <w:t>2</w:t>
      </w:r>
      <w:r w:rsidR="000702CE">
        <w:rPr>
          <w:rFonts w:ascii="Bookman Old Style" w:hAnsi="Bookman Old Style"/>
          <w:sz w:val="22"/>
          <w:szCs w:val="22"/>
          <w:lang w:val="ru-RU"/>
        </w:rPr>
        <w:t>3</w:t>
      </w:r>
      <w:r w:rsidR="00972E47">
        <w:rPr>
          <w:rFonts w:ascii="Bookman Old Style" w:hAnsi="Bookman Old Style"/>
          <w:sz w:val="22"/>
          <w:szCs w:val="22"/>
          <w:lang w:val="ru-RU"/>
        </w:rPr>
        <w:t xml:space="preserve"> года (ПиНТЭЖФ п.2.6.13 г, ж., ВСН-58-88р,  п.7 ФЗ № 261 от 23.11.2009г.).</w:t>
      </w:r>
    </w:p>
    <w:p w:rsidR="00972E47" w:rsidRPr="005D6FD0" w:rsidRDefault="00D811DF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</w:t>
      </w:r>
      <w:r w:rsidR="00972E47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972E47"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972E47" w:rsidRDefault="00972E47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972E47" w:rsidRDefault="00972E47" w:rsidP="00972E47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972E47" w:rsidRPr="007E3A6B" w:rsidRDefault="00972E47" w:rsidP="00972E4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3A6B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7E3A6B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п.5.2.6.г);</w:t>
      </w:r>
    </w:p>
    <w:p w:rsidR="00972E47" w:rsidRDefault="00972E47" w:rsidP="00972E4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3A6B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7E3A6B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7E3A6B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972E47" w:rsidRPr="007E3A6B" w:rsidRDefault="00972E47" w:rsidP="00972E4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972E47" w:rsidRDefault="00972E47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972E47" w:rsidRDefault="00972E47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7F0DC0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7F0DC0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72E47" w:rsidRDefault="00972E47" w:rsidP="00972E4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3F02DC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6C40A5">
        <w:rPr>
          <w:rFonts w:ascii="Bookman Old Style" w:hAnsi="Bookman Old Style"/>
          <w:sz w:val="22"/>
          <w:szCs w:val="22"/>
          <w:lang w:val="ru-RU"/>
        </w:rPr>
        <w:t>2</w:t>
      </w:r>
      <w:r w:rsidR="000702CE">
        <w:rPr>
          <w:rFonts w:ascii="Bookman Old Style" w:hAnsi="Bookman Old Style"/>
          <w:sz w:val="22"/>
          <w:szCs w:val="22"/>
          <w:lang w:val="ru-RU"/>
        </w:rPr>
        <w:t>3</w:t>
      </w:r>
      <w:r w:rsidR="003F02DC">
        <w:rPr>
          <w:rFonts w:ascii="Bookman Old Style" w:hAnsi="Bookman Old Style"/>
          <w:sz w:val="22"/>
          <w:szCs w:val="22"/>
          <w:lang w:val="ru-RU"/>
        </w:rPr>
        <w:t>/202</w:t>
      </w:r>
      <w:r w:rsidR="000702CE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6C40A5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0702CE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7F0DC0" w:rsidRDefault="007F0DC0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6C40A5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7F0DC0" w:rsidRDefault="007F0DC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7F0DC0" w:rsidRDefault="007F0DC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7F0DC0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B709E7" w:rsidRPr="00056949" w:rsidRDefault="00056949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771" w:rsidRDefault="00455771" w:rsidP="00693E36">
      <w:r>
        <w:separator/>
      </w:r>
    </w:p>
  </w:endnote>
  <w:endnote w:type="continuationSeparator" w:id="1">
    <w:p w:rsidR="00455771" w:rsidRDefault="00455771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55771" w:rsidP="00A23B52">
    <w:pPr>
      <w:pStyle w:val="a8"/>
    </w:pPr>
  </w:p>
  <w:p w:rsidR="00A01DCF" w:rsidRDefault="00455771" w:rsidP="00A23B52">
    <w:pPr>
      <w:pStyle w:val="a8"/>
    </w:pPr>
  </w:p>
  <w:p w:rsidR="00A01DCF" w:rsidRPr="00A23B52" w:rsidRDefault="0059290B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771" w:rsidRDefault="00455771" w:rsidP="00693E36">
      <w:r>
        <w:separator/>
      </w:r>
    </w:p>
  </w:footnote>
  <w:footnote w:type="continuationSeparator" w:id="1">
    <w:p w:rsidR="00455771" w:rsidRDefault="00455771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9290B" w:rsidP="00A23B52">
    <w:pPr>
      <w:pStyle w:val="a6"/>
    </w:pPr>
    <w:r w:rsidRPr="0059290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59290B" w:rsidP="00A23B52">
    <w:pPr>
      <w:pStyle w:val="a6"/>
    </w:pPr>
    <w:r w:rsidRPr="0059290B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455771" w:rsidP="00A23B52">
    <w:pPr>
      <w:pStyle w:val="a6"/>
    </w:pPr>
  </w:p>
  <w:p w:rsidR="00A01DCF" w:rsidRDefault="00455771" w:rsidP="00A23B52">
    <w:pPr>
      <w:pStyle w:val="a6"/>
    </w:pPr>
  </w:p>
  <w:p w:rsidR="00A01DCF" w:rsidRPr="00A23B52" w:rsidRDefault="00455771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55771" w:rsidP="00A23B52">
    <w:pPr>
      <w:pStyle w:val="a6"/>
    </w:pPr>
  </w:p>
  <w:p w:rsidR="00A01DCF" w:rsidRDefault="00455771" w:rsidP="00A23B52">
    <w:pPr>
      <w:pStyle w:val="a6"/>
    </w:pPr>
  </w:p>
  <w:p w:rsidR="00A01DCF" w:rsidRDefault="00455771" w:rsidP="00A23B52">
    <w:pPr>
      <w:pStyle w:val="a6"/>
    </w:pPr>
  </w:p>
  <w:p w:rsidR="00A01DCF" w:rsidRDefault="00455771" w:rsidP="00A23B52">
    <w:pPr>
      <w:pStyle w:val="a6"/>
    </w:pPr>
  </w:p>
  <w:p w:rsidR="00A01DCF" w:rsidRDefault="00455771" w:rsidP="00A23B52">
    <w:pPr>
      <w:pStyle w:val="a6"/>
    </w:pPr>
  </w:p>
  <w:p w:rsidR="00A01DCF" w:rsidRDefault="00455771" w:rsidP="00A23B52">
    <w:pPr>
      <w:pStyle w:val="a6"/>
    </w:pPr>
  </w:p>
  <w:p w:rsidR="00A01DCF" w:rsidRPr="00A23B52" w:rsidRDefault="00455771" w:rsidP="00A23B52">
    <w:pPr>
      <w:pStyle w:val="a6"/>
    </w:pPr>
  </w:p>
  <w:p w:rsidR="00A01DCF" w:rsidRPr="00AF5191" w:rsidRDefault="00455771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80C34"/>
    <w:multiLevelType w:val="multilevel"/>
    <w:tmpl w:val="DB90C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702CE"/>
    <w:rsid w:val="00093064"/>
    <w:rsid w:val="00097559"/>
    <w:rsid w:val="000C3FA9"/>
    <w:rsid w:val="000D110F"/>
    <w:rsid w:val="000D528B"/>
    <w:rsid w:val="000F16B9"/>
    <w:rsid w:val="001445D3"/>
    <w:rsid w:val="001B671C"/>
    <w:rsid w:val="001F32E3"/>
    <w:rsid w:val="00210592"/>
    <w:rsid w:val="00213204"/>
    <w:rsid w:val="002403E2"/>
    <w:rsid w:val="00293B93"/>
    <w:rsid w:val="002B72AD"/>
    <w:rsid w:val="00314D5D"/>
    <w:rsid w:val="003404AF"/>
    <w:rsid w:val="0038516E"/>
    <w:rsid w:val="003A1EBF"/>
    <w:rsid w:val="003A7617"/>
    <w:rsid w:val="003E3C2E"/>
    <w:rsid w:val="003E53D4"/>
    <w:rsid w:val="003F02DC"/>
    <w:rsid w:val="003F26F1"/>
    <w:rsid w:val="003F6800"/>
    <w:rsid w:val="00405776"/>
    <w:rsid w:val="00420B11"/>
    <w:rsid w:val="00442ACB"/>
    <w:rsid w:val="00453B54"/>
    <w:rsid w:val="00455771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9290B"/>
    <w:rsid w:val="005C6941"/>
    <w:rsid w:val="005E372A"/>
    <w:rsid w:val="00605EB1"/>
    <w:rsid w:val="00693E36"/>
    <w:rsid w:val="006A336F"/>
    <w:rsid w:val="006B135C"/>
    <w:rsid w:val="006C40A5"/>
    <w:rsid w:val="006E0C1D"/>
    <w:rsid w:val="006F3E97"/>
    <w:rsid w:val="00704AC0"/>
    <w:rsid w:val="00711797"/>
    <w:rsid w:val="00733EE4"/>
    <w:rsid w:val="0079050B"/>
    <w:rsid w:val="0079063A"/>
    <w:rsid w:val="007C617A"/>
    <w:rsid w:val="007D155B"/>
    <w:rsid w:val="007F0DC0"/>
    <w:rsid w:val="008001A7"/>
    <w:rsid w:val="00801A7D"/>
    <w:rsid w:val="008578B5"/>
    <w:rsid w:val="008A25B6"/>
    <w:rsid w:val="00972E47"/>
    <w:rsid w:val="009768ED"/>
    <w:rsid w:val="00976FB7"/>
    <w:rsid w:val="00997690"/>
    <w:rsid w:val="009E6B1E"/>
    <w:rsid w:val="009F1F02"/>
    <w:rsid w:val="00A050B7"/>
    <w:rsid w:val="00A05115"/>
    <w:rsid w:val="00A400E4"/>
    <w:rsid w:val="00A41AE8"/>
    <w:rsid w:val="00A87890"/>
    <w:rsid w:val="00A96B5B"/>
    <w:rsid w:val="00AB41D7"/>
    <w:rsid w:val="00AB7052"/>
    <w:rsid w:val="00AB771B"/>
    <w:rsid w:val="00AC706E"/>
    <w:rsid w:val="00B10982"/>
    <w:rsid w:val="00B12BF7"/>
    <w:rsid w:val="00B20A25"/>
    <w:rsid w:val="00B5394C"/>
    <w:rsid w:val="00B709E7"/>
    <w:rsid w:val="00B96D74"/>
    <w:rsid w:val="00BA1A88"/>
    <w:rsid w:val="00BE2362"/>
    <w:rsid w:val="00BE263B"/>
    <w:rsid w:val="00BE736A"/>
    <w:rsid w:val="00BF69D7"/>
    <w:rsid w:val="00C060CC"/>
    <w:rsid w:val="00C4729B"/>
    <w:rsid w:val="00C520E2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811DF"/>
    <w:rsid w:val="00DB5A6D"/>
    <w:rsid w:val="00E17372"/>
    <w:rsid w:val="00E448BC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2013-06-04T07:56:00Z</cp:lastPrinted>
  <dcterms:created xsi:type="dcterms:W3CDTF">2010-05-25T11:01:00Z</dcterms:created>
  <dcterms:modified xsi:type="dcterms:W3CDTF">2023-06-05T12:14:00Z</dcterms:modified>
</cp:coreProperties>
</file>